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0EFC4A">
      <w:pPr>
        <w:ind w:firstLine="0" w:firstLineChars="0"/>
        <w:jc w:val="center"/>
        <w:rPr>
          <w:rFonts w:hint="eastAsia"/>
          <w:sz w:val="32"/>
          <w:szCs w:val="32"/>
        </w:rPr>
      </w:pPr>
      <w:r>
        <w:rPr>
          <w:rFonts w:hint="eastAsia"/>
          <w:sz w:val="32"/>
          <w:szCs w:val="32"/>
          <w:shd w:val="clear" w:color="auto" w:fill="auto"/>
        </w:rPr>
        <w:t>宜兴市</w:t>
      </w:r>
      <w:r>
        <w:rPr>
          <w:rFonts w:hint="eastAsia"/>
          <w:sz w:val="32"/>
          <w:szCs w:val="32"/>
          <w:shd w:val="clear" w:color="auto" w:fill="auto"/>
          <w:lang w:val="en-US" w:eastAsia="zh-CN"/>
        </w:rPr>
        <w:t>官林</w:t>
      </w:r>
      <w:r>
        <w:rPr>
          <w:rFonts w:hint="eastAsia"/>
          <w:sz w:val="32"/>
          <w:szCs w:val="32"/>
          <w:shd w:val="clear" w:color="auto" w:fill="auto"/>
        </w:rPr>
        <w:t>医院门诊</w:t>
      </w:r>
      <w:r>
        <w:rPr>
          <w:rFonts w:hint="eastAsia"/>
          <w:sz w:val="32"/>
          <w:szCs w:val="32"/>
          <w:shd w:val="clear" w:color="auto" w:fill="auto"/>
          <w:lang w:val="en-US" w:eastAsia="zh-CN"/>
        </w:rPr>
        <w:t>二</w:t>
      </w:r>
      <w:r>
        <w:rPr>
          <w:rFonts w:hint="eastAsia"/>
          <w:sz w:val="32"/>
          <w:szCs w:val="32"/>
          <w:shd w:val="clear" w:color="auto" w:fill="auto"/>
        </w:rPr>
        <w:t>楼</w:t>
      </w:r>
      <w:r>
        <w:rPr>
          <w:rFonts w:hint="eastAsia"/>
          <w:sz w:val="32"/>
          <w:szCs w:val="32"/>
          <w:shd w:val="clear" w:color="auto" w:fill="auto"/>
          <w:lang w:val="en-US" w:eastAsia="zh-CN"/>
        </w:rPr>
        <w:t>体检中心部分</w:t>
      </w:r>
      <w:r>
        <w:rPr>
          <w:rFonts w:hint="eastAsia"/>
          <w:sz w:val="32"/>
          <w:szCs w:val="32"/>
          <w:shd w:val="clear" w:color="auto" w:fill="auto"/>
        </w:rPr>
        <w:t>场地的租赁权</w:t>
      </w:r>
    </w:p>
    <w:p w14:paraId="33ECC87E">
      <w:pPr>
        <w:ind w:firstLine="2880" w:firstLineChars="900"/>
        <w:rPr>
          <w:rFonts w:hint="eastAsia"/>
        </w:rPr>
      </w:pPr>
      <w:r>
        <w:rPr>
          <w:rFonts w:hint="eastAsia"/>
          <w:sz w:val="32"/>
          <w:szCs w:val="32"/>
        </w:rPr>
        <w:t>拍 卖 须 知</w:t>
      </w:r>
    </w:p>
    <w:p w14:paraId="1195B7D0">
      <w:pPr>
        <w:ind w:firstLine="560"/>
        <w:rPr>
          <w:rFonts w:hint="eastAsia"/>
        </w:rPr>
      </w:pPr>
      <w:r>
        <w:rPr>
          <w:rFonts w:hint="eastAsia"/>
        </w:rPr>
        <w:t>本须知根据《中华人民共和国拍卖法》及有关法律、法规和委托人的要求制定，本次拍卖活动遵循“公开、公平、公正、诚实守信”原则，竞买人应仔细阅读和遵守规则，并对自己的行为负责。</w:t>
      </w:r>
    </w:p>
    <w:p w14:paraId="22D1AAFC">
      <w:pPr>
        <w:spacing w:line="420" w:lineRule="exact"/>
        <w:ind w:firstLine="560"/>
        <w:rPr>
          <w:rFonts w:hint="eastAsia"/>
        </w:rPr>
      </w:pPr>
      <w:r>
        <w:rPr>
          <w:rFonts w:hint="eastAsia"/>
        </w:rPr>
        <w:t xml:space="preserve"> </w:t>
      </w:r>
      <w:bookmarkStart w:id="0" w:name="_Hlk192784023"/>
      <w:r>
        <w:rPr>
          <w:rFonts w:hint="eastAsia"/>
        </w:rPr>
        <w:t>一、拍卖标的</w:t>
      </w:r>
      <w:bookmarkEnd w:id="0"/>
    </w:p>
    <w:tbl>
      <w:tblPr>
        <w:tblStyle w:val="7"/>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2778"/>
        <w:gridCol w:w="900"/>
        <w:gridCol w:w="1065"/>
        <w:gridCol w:w="1305"/>
        <w:gridCol w:w="749"/>
      </w:tblGrid>
      <w:tr w14:paraId="0D150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jc w:val="center"/>
        </w:trPr>
        <w:tc>
          <w:tcPr>
            <w:tcW w:w="2082" w:type="dxa"/>
            <w:vAlign w:val="center"/>
          </w:tcPr>
          <w:p w14:paraId="60994383">
            <w:pPr>
              <w:ind w:firstLine="210" w:firstLineChars="100"/>
              <w:jc w:val="center"/>
              <w:rPr>
                <w:rFonts w:hint="eastAsia"/>
                <w:sz w:val="21"/>
                <w:szCs w:val="21"/>
              </w:rPr>
            </w:pPr>
            <w:bookmarkStart w:id="1" w:name="_Hlk154154927"/>
            <w:r>
              <w:rPr>
                <w:rFonts w:hint="eastAsia"/>
                <w:sz w:val="21"/>
                <w:szCs w:val="21"/>
              </w:rPr>
              <w:t>标的编号</w:t>
            </w:r>
          </w:p>
        </w:tc>
        <w:tc>
          <w:tcPr>
            <w:tcW w:w="2778" w:type="dxa"/>
            <w:vAlign w:val="center"/>
          </w:tcPr>
          <w:p w14:paraId="72BFDABE">
            <w:pPr>
              <w:ind w:firstLine="420" w:firstLineChars="200"/>
              <w:rPr>
                <w:rFonts w:hint="eastAsia"/>
                <w:sz w:val="21"/>
                <w:szCs w:val="21"/>
              </w:rPr>
            </w:pPr>
            <w:r>
              <w:rPr>
                <w:rFonts w:hint="eastAsia"/>
                <w:sz w:val="21"/>
                <w:szCs w:val="21"/>
              </w:rPr>
              <w:t>标的名称</w:t>
            </w:r>
          </w:p>
        </w:tc>
        <w:tc>
          <w:tcPr>
            <w:tcW w:w="900" w:type="dxa"/>
            <w:vAlign w:val="center"/>
          </w:tcPr>
          <w:p w14:paraId="1FA986B1">
            <w:pPr>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hint="eastAsia"/>
                <w:sz w:val="21"/>
                <w:szCs w:val="21"/>
              </w:rPr>
            </w:pPr>
            <w:r>
              <w:rPr>
                <w:rFonts w:hint="eastAsia"/>
                <w:sz w:val="21"/>
                <w:szCs w:val="21"/>
              </w:rPr>
              <w:t>面积约（㎡）</w:t>
            </w:r>
          </w:p>
        </w:tc>
        <w:tc>
          <w:tcPr>
            <w:tcW w:w="1065" w:type="dxa"/>
            <w:vAlign w:val="center"/>
          </w:tcPr>
          <w:p w14:paraId="7715EE20">
            <w:pPr>
              <w:keepNext w:val="0"/>
              <w:keepLines w:val="0"/>
              <w:pageBreakBefore w:val="0"/>
              <w:widowControl w:val="0"/>
              <w:kinsoku/>
              <w:wordWrap/>
              <w:overflowPunct/>
              <w:topLinePunct w:val="0"/>
              <w:autoSpaceDE/>
              <w:autoSpaceDN/>
              <w:bidi w:val="0"/>
              <w:adjustRightInd/>
              <w:snapToGrid/>
              <w:spacing w:line="380" w:lineRule="exact"/>
              <w:ind w:left="210" w:leftChars="0" w:hanging="210" w:hangingChars="100"/>
              <w:textAlignment w:val="auto"/>
              <w:rPr>
                <w:rFonts w:hint="eastAsia"/>
                <w:sz w:val="21"/>
                <w:szCs w:val="21"/>
              </w:rPr>
            </w:pPr>
            <w:r>
              <w:rPr>
                <w:rFonts w:hint="eastAsia"/>
                <w:sz w:val="21"/>
                <w:szCs w:val="21"/>
              </w:rPr>
              <w:t>出租年限（年）</w:t>
            </w:r>
          </w:p>
        </w:tc>
        <w:tc>
          <w:tcPr>
            <w:tcW w:w="1305" w:type="dxa"/>
            <w:vAlign w:val="center"/>
          </w:tcPr>
          <w:p w14:paraId="611E5906">
            <w:pPr>
              <w:keepNext w:val="0"/>
              <w:keepLines w:val="0"/>
              <w:pageBreakBefore w:val="0"/>
              <w:widowControl w:val="0"/>
              <w:kinsoku/>
              <w:wordWrap/>
              <w:overflowPunct/>
              <w:topLinePunct w:val="0"/>
              <w:autoSpaceDE/>
              <w:autoSpaceDN/>
              <w:bidi w:val="0"/>
              <w:adjustRightInd/>
              <w:snapToGrid/>
              <w:spacing w:line="380" w:lineRule="exact"/>
              <w:ind w:firstLine="210" w:firstLineChars="100"/>
              <w:textAlignment w:val="auto"/>
              <w:rPr>
                <w:rFonts w:hint="eastAsia"/>
                <w:sz w:val="21"/>
                <w:szCs w:val="21"/>
              </w:rPr>
            </w:pPr>
            <w:r>
              <w:rPr>
                <w:rFonts w:hint="eastAsia"/>
                <w:sz w:val="21"/>
                <w:szCs w:val="21"/>
              </w:rPr>
              <w:t>起拍价</w:t>
            </w:r>
          </w:p>
          <w:p w14:paraId="051C7C24">
            <w:pPr>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hint="eastAsia"/>
                <w:sz w:val="21"/>
                <w:szCs w:val="21"/>
              </w:rPr>
            </w:pPr>
            <w:r>
              <w:rPr>
                <w:rFonts w:hint="eastAsia"/>
                <w:sz w:val="21"/>
                <w:szCs w:val="21"/>
              </w:rPr>
              <w:t>（万元/年）</w:t>
            </w:r>
          </w:p>
        </w:tc>
        <w:tc>
          <w:tcPr>
            <w:tcW w:w="749" w:type="dxa"/>
            <w:vAlign w:val="center"/>
          </w:tcPr>
          <w:p w14:paraId="1B50FD60">
            <w:pPr>
              <w:ind w:left="0" w:leftChars="0" w:firstLine="0" w:firstLineChars="0"/>
              <w:rPr>
                <w:rFonts w:hint="eastAsia"/>
                <w:sz w:val="21"/>
                <w:szCs w:val="21"/>
              </w:rPr>
            </w:pPr>
            <w:r>
              <w:rPr>
                <w:rFonts w:hint="eastAsia"/>
                <w:sz w:val="21"/>
                <w:szCs w:val="21"/>
                <w:lang w:val="en-US" w:eastAsia="zh-CN"/>
              </w:rPr>
              <w:t>限定用途</w:t>
            </w:r>
          </w:p>
        </w:tc>
      </w:tr>
      <w:tr w14:paraId="611F3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2082" w:type="dxa"/>
            <w:vAlign w:val="center"/>
          </w:tcPr>
          <w:p w14:paraId="0C024C3B">
            <w:pPr>
              <w:ind w:left="0" w:leftChars="0" w:firstLine="0" w:firstLineChars="0"/>
              <w:jc w:val="center"/>
              <w:rPr>
                <w:rFonts w:hint="default"/>
                <w:sz w:val="21"/>
                <w:szCs w:val="21"/>
                <w:lang w:val="en-US"/>
              </w:rPr>
            </w:pPr>
            <w:r>
              <w:rPr>
                <w:rFonts w:hint="eastAsia" w:ascii="宋体" w:hAnsi="宋体" w:eastAsia="宋体" w:cs="宋体"/>
                <w:sz w:val="21"/>
                <w:szCs w:val="21"/>
                <w:shd w:val="clear" w:color="auto" w:fill="auto"/>
                <w:lang w:val="en-US" w:eastAsia="zh-CN"/>
              </w:rPr>
              <w:t>YXZL20260019</w:t>
            </w:r>
            <w:bookmarkStart w:id="7" w:name="_GoBack"/>
            <w:bookmarkEnd w:id="7"/>
            <w:r>
              <w:rPr>
                <w:rFonts w:hint="eastAsia" w:ascii="宋体" w:hAnsi="宋体" w:eastAsia="宋体" w:cs="宋体"/>
                <w:sz w:val="21"/>
                <w:szCs w:val="21"/>
                <w:shd w:val="clear" w:color="auto" w:fill="auto"/>
                <w:lang w:val="en-US" w:eastAsia="zh-CN"/>
              </w:rPr>
              <w:t>001</w:t>
            </w:r>
          </w:p>
        </w:tc>
        <w:tc>
          <w:tcPr>
            <w:tcW w:w="2778" w:type="dxa"/>
            <w:vAlign w:val="center"/>
          </w:tcPr>
          <w:p w14:paraId="4F332842">
            <w:pPr>
              <w:spacing w:line="300" w:lineRule="exact"/>
              <w:ind w:left="0" w:leftChars="0" w:firstLine="0" w:firstLineChars="0"/>
              <w:jc w:val="both"/>
              <w:rPr>
                <w:rFonts w:hint="eastAsia"/>
                <w:sz w:val="21"/>
                <w:szCs w:val="21"/>
              </w:rPr>
            </w:pPr>
            <w:r>
              <w:rPr>
                <w:rFonts w:hint="eastAsia"/>
                <w:sz w:val="24"/>
                <w:szCs w:val="24"/>
                <w:shd w:val="clear" w:color="auto" w:fill="auto"/>
              </w:rPr>
              <w:t>宜兴市</w:t>
            </w:r>
            <w:r>
              <w:rPr>
                <w:rFonts w:hint="eastAsia"/>
                <w:sz w:val="24"/>
                <w:szCs w:val="24"/>
                <w:shd w:val="clear" w:color="auto" w:fill="auto"/>
                <w:lang w:val="en-US" w:eastAsia="zh-CN"/>
              </w:rPr>
              <w:t>官林</w:t>
            </w:r>
            <w:r>
              <w:rPr>
                <w:rFonts w:hint="eastAsia"/>
                <w:sz w:val="24"/>
                <w:szCs w:val="24"/>
                <w:shd w:val="clear" w:color="auto" w:fill="auto"/>
              </w:rPr>
              <w:t>医院门诊</w:t>
            </w:r>
            <w:r>
              <w:rPr>
                <w:rFonts w:hint="eastAsia"/>
                <w:sz w:val="24"/>
                <w:szCs w:val="24"/>
                <w:shd w:val="clear" w:color="auto" w:fill="auto"/>
                <w:lang w:val="en-US" w:eastAsia="zh-CN"/>
              </w:rPr>
              <w:t>二</w:t>
            </w:r>
            <w:r>
              <w:rPr>
                <w:rFonts w:hint="eastAsia"/>
                <w:sz w:val="24"/>
                <w:szCs w:val="24"/>
                <w:shd w:val="clear" w:color="auto" w:fill="auto"/>
              </w:rPr>
              <w:t>楼</w:t>
            </w:r>
            <w:r>
              <w:rPr>
                <w:rFonts w:hint="eastAsia"/>
                <w:sz w:val="24"/>
                <w:szCs w:val="24"/>
                <w:shd w:val="clear" w:color="auto" w:fill="auto"/>
                <w:lang w:val="en-US" w:eastAsia="zh-CN"/>
              </w:rPr>
              <w:t>体检中心登记处部分</w:t>
            </w:r>
            <w:r>
              <w:rPr>
                <w:rFonts w:hint="eastAsia"/>
                <w:sz w:val="24"/>
                <w:szCs w:val="24"/>
                <w:shd w:val="clear" w:color="auto" w:fill="auto"/>
              </w:rPr>
              <w:t>场地的租赁权</w:t>
            </w:r>
          </w:p>
        </w:tc>
        <w:tc>
          <w:tcPr>
            <w:tcW w:w="900" w:type="dxa"/>
            <w:vAlign w:val="center"/>
          </w:tcPr>
          <w:p w14:paraId="789C47FC">
            <w:pPr>
              <w:ind w:firstLine="420" w:firstLineChars="200"/>
              <w:rPr>
                <w:rFonts w:hint="default"/>
                <w:sz w:val="21"/>
                <w:szCs w:val="21"/>
                <w:lang w:val="en-US"/>
              </w:rPr>
            </w:pPr>
            <w:r>
              <w:rPr>
                <w:rFonts w:hint="eastAsia"/>
                <w:sz w:val="21"/>
                <w:szCs w:val="21"/>
                <w:shd w:val="clear" w:color="auto" w:fill="auto"/>
                <w:lang w:val="en-US" w:eastAsia="zh-CN"/>
              </w:rPr>
              <w:t>5</w:t>
            </w:r>
          </w:p>
        </w:tc>
        <w:tc>
          <w:tcPr>
            <w:tcW w:w="1065" w:type="dxa"/>
            <w:shd w:val="clear" w:color="auto" w:fill="auto"/>
            <w:vAlign w:val="center"/>
          </w:tcPr>
          <w:p w14:paraId="1E8290D9">
            <w:pPr>
              <w:ind w:firstLine="420" w:firstLineChars="200"/>
              <w:rPr>
                <w:rFonts w:hint="eastAsia"/>
                <w:sz w:val="21"/>
                <w:szCs w:val="21"/>
              </w:rPr>
            </w:pPr>
            <w:r>
              <w:rPr>
                <w:rFonts w:hint="eastAsia"/>
                <w:sz w:val="21"/>
                <w:szCs w:val="21"/>
                <w:shd w:val="clear" w:color="auto" w:fill="auto"/>
              </w:rPr>
              <w:t>3</w:t>
            </w:r>
          </w:p>
        </w:tc>
        <w:tc>
          <w:tcPr>
            <w:tcW w:w="1305" w:type="dxa"/>
            <w:vAlign w:val="center"/>
          </w:tcPr>
          <w:p w14:paraId="11FBA9E1">
            <w:pPr>
              <w:ind w:firstLine="210" w:firstLineChars="100"/>
              <w:rPr>
                <w:rFonts w:hint="default"/>
                <w:sz w:val="21"/>
                <w:szCs w:val="21"/>
                <w:lang w:val="en-US"/>
              </w:rPr>
            </w:pPr>
            <w:r>
              <w:rPr>
                <w:rFonts w:hint="eastAsia"/>
                <w:sz w:val="21"/>
                <w:szCs w:val="21"/>
                <w:shd w:val="clear" w:color="auto" w:fill="auto"/>
                <w:lang w:val="en-US" w:eastAsia="zh-CN"/>
              </w:rPr>
              <w:t>0.99</w:t>
            </w:r>
          </w:p>
        </w:tc>
        <w:tc>
          <w:tcPr>
            <w:tcW w:w="749" w:type="dxa"/>
            <w:vAlign w:val="center"/>
          </w:tcPr>
          <w:p w14:paraId="7EB0D66E">
            <w:pPr>
              <w:ind w:left="0" w:leftChars="0" w:firstLine="0" w:firstLineChars="0"/>
              <w:rPr>
                <w:rFonts w:hint="eastAsia" w:eastAsiaTheme="minorEastAsia"/>
                <w:sz w:val="21"/>
                <w:szCs w:val="21"/>
                <w:lang w:val="en-US" w:eastAsia="zh-CN"/>
              </w:rPr>
            </w:pPr>
            <w:r>
              <w:rPr>
                <w:rFonts w:hint="eastAsia"/>
                <w:sz w:val="21"/>
                <w:szCs w:val="21"/>
                <w:lang w:val="en-US" w:eastAsia="zh-CN"/>
              </w:rPr>
              <w:t>商用</w:t>
            </w:r>
          </w:p>
        </w:tc>
      </w:tr>
      <w:bookmarkEnd w:id="1"/>
    </w:tbl>
    <w:p w14:paraId="4AC3FC8C">
      <w:pPr>
        <w:spacing w:line="420" w:lineRule="exact"/>
        <w:ind w:left="0" w:leftChars="0" w:firstLine="560" w:firstLineChars="200"/>
        <w:rPr>
          <w:rFonts w:hint="eastAsia"/>
        </w:rPr>
      </w:pPr>
      <w:r>
        <w:rPr>
          <w:rFonts w:hint="eastAsia"/>
        </w:rPr>
        <w:t>二、拍卖时间及地点</w:t>
      </w:r>
    </w:p>
    <w:p w14:paraId="02787D13">
      <w:pPr>
        <w:spacing w:line="420" w:lineRule="exact"/>
        <w:ind w:left="0" w:leftChars="0" w:firstLine="560" w:firstLineChars="200"/>
        <w:rPr>
          <w:rFonts w:hint="eastAsia"/>
        </w:rPr>
      </w:pPr>
      <w:r>
        <w:rPr>
          <w:rFonts w:hint="eastAsia"/>
        </w:rPr>
        <w:t>1、拍卖时间：202</w:t>
      </w:r>
      <w:r>
        <w:rPr>
          <w:rFonts w:hint="eastAsia"/>
          <w:lang w:val="en-US" w:eastAsia="zh-CN"/>
        </w:rPr>
        <w:t>6</w:t>
      </w:r>
      <w:r>
        <w:rPr>
          <w:rFonts w:hint="eastAsia"/>
        </w:rPr>
        <w:t>年</w:t>
      </w:r>
      <w:r>
        <w:rPr>
          <w:rFonts w:hint="eastAsia"/>
          <w:lang w:val="en-US" w:eastAsia="zh-CN"/>
        </w:rPr>
        <w:t>7</w:t>
      </w:r>
      <w:r>
        <w:rPr>
          <w:rFonts w:hint="eastAsia"/>
        </w:rPr>
        <w:t>月</w:t>
      </w:r>
      <w:r>
        <w:rPr>
          <w:rFonts w:hint="eastAsia"/>
          <w:lang w:val="en-US" w:eastAsia="zh-CN"/>
        </w:rPr>
        <w:t>23</w:t>
      </w:r>
      <w:r>
        <w:rPr>
          <w:rFonts w:hint="eastAsia"/>
        </w:rPr>
        <w:t xml:space="preserve">日上午 9:00。            </w:t>
      </w:r>
    </w:p>
    <w:p w14:paraId="0A5A83BE">
      <w:pPr>
        <w:ind w:left="0" w:leftChars="0" w:firstLine="560" w:firstLineChars="200"/>
        <w:rPr>
          <w:rFonts w:hint="eastAsia"/>
        </w:rPr>
      </w:pPr>
      <w:r>
        <w:t>2</w:t>
      </w:r>
      <w:r>
        <w:rPr>
          <w:rFonts w:hint="eastAsia"/>
        </w:rPr>
        <w:t>、拍卖地点：宜兴市公共资源交易中心二楼</w:t>
      </w:r>
      <w:bookmarkStart w:id="2" w:name="_Hlk154153367"/>
      <w:r>
        <w:rPr>
          <w:rFonts w:hint="eastAsia"/>
          <w:lang w:val="en-US" w:eastAsia="zh-CN"/>
        </w:rPr>
        <w:t>多功能厅</w:t>
      </w:r>
      <w:r>
        <w:rPr>
          <w:rFonts w:hint="eastAsia"/>
        </w:rPr>
        <w:t>(宜兴市陶都路125号)</w:t>
      </w:r>
      <w:bookmarkEnd w:id="2"/>
    </w:p>
    <w:p w14:paraId="0FD1BC0A">
      <w:pPr>
        <w:ind w:firstLine="560"/>
        <w:rPr>
          <w:rFonts w:hint="eastAsia"/>
          <w:b/>
          <w:bCs/>
        </w:rPr>
      </w:pPr>
      <w:r>
        <w:rPr>
          <w:rFonts w:hint="eastAsia"/>
        </w:rPr>
        <w:t>第三条 拍卖报名</w:t>
      </w:r>
    </w:p>
    <w:p w14:paraId="64DDAC1B">
      <w:pPr>
        <w:pStyle w:val="6"/>
        <w:spacing w:beforeAutospacing="0" w:afterAutospacing="0"/>
        <w:ind w:firstLine="560"/>
        <w:rPr>
          <w:rFonts w:hint="eastAsia"/>
          <w:sz w:val="28"/>
        </w:rPr>
      </w:pPr>
      <w:r>
        <w:rPr>
          <w:rFonts w:hint="eastAsia"/>
          <w:sz w:val="28"/>
          <w:shd w:val="clear" w:color="auto" w:fill="FFFFFF"/>
        </w:rPr>
        <w:t>1、</w:t>
      </w:r>
      <w:bookmarkStart w:id="3" w:name="_Hlk154154618"/>
      <w:r>
        <w:rPr>
          <w:rFonts w:hint="eastAsia"/>
          <w:sz w:val="28"/>
          <w:shd w:val="clear" w:color="auto" w:fill="FFFFFF"/>
        </w:rPr>
        <w:t>报名截止时间</w:t>
      </w:r>
      <w:bookmarkEnd w:id="3"/>
      <w:r>
        <w:rPr>
          <w:rFonts w:hint="eastAsia"/>
          <w:sz w:val="28"/>
          <w:shd w:val="clear" w:color="auto" w:fill="FFFFFF"/>
        </w:rPr>
        <w:t>：</w:t>
      </w:r>
      <w:r>
        <w:rPr>
          <w:rFonts w:hint="eastAsia"/>
          <w:color w:val="FF0000"/>
          <w:sz w:val="28"/>
          <w:shd w:val="clear" w:color="auto" w:fill="FFFFFF"/>
        </w:rPr>
        <w:t xml:space="preserve"> </w:t>
      </w:r>
      <w:bookmarkStart w:id="4" w:name="_Hlk154154629"/>
      <w:r>
        <w:rPr>
          <w:rFonts w:hint="eastAsia"/>
          <w:sz w:val="28"/>
          <w:shd w:val="clear" w:color="auto" w:fill="FFFFFF"/>
        </w:rPr>
        <w:t>202</w:t>
      </w:r>
      <w:r>
        <w:rPr>
          <w:rFonts w:hint="eastAsia"/>
          <w:sz w:val="28"/>
          <w:shd w:val="clear" w:color="auto" w:fill="FFFFFF"/>
          <w:lang w:val="en-US" w:eastAsia="zh-CN"/>
        </w:rPr>
        <w:t>6</w:t>
      </w:r>
      <w:r>
        <w:rPr>
          <w:rFonts w:hint="eastAsia"/>
          <w:sz w:val="28"/>
          <w:shd w:val="clear" w:color="auto" w:fill="FFFFFF"/>
        </w:rPr>
        <w:t>年</w:t>
      </w:r>
      <w:r>
        <w:rPr>
          <w:rFonts w:hint="eastAsia"/>
          <w:sz w:val="28"/>
          <w:shd w:val="clear" w:color="auto" w:fill="FFFFFF"/>
          <w:lang w:val="en-US" w:eastAsia="zh-CN"/>
        </w:rPr>
        <w:t>7</w:t>
      </w:r>
      <w:r>
        <w:rPr>
          <w:rFonts w:hint="eastAsia"/>
          <w:sz w:val="28"/>
          <w:shd w:val="clear" w:color="auto" w:fill="FFFFFF"/>
        </w:rPr>
        <w:t>月</w:t>
      </w:r>
      <w:r>
        <w:rPr>
          <w:rFonts w:hint="eastAsia"/>
          <w:sz w:val="28"/>
          <w:shd w:val="clear" w:color="auto" w:fill="FFFFFF"/>
          <w:lang w:val="en-US" w:eastAsia="zh-CN"/>
        </w:rPr>
        <w:t>22</w:t>
      </w:r>
      <w:r>
        <w:rPr>
          <w:rFonts w:hint="eastAsia"/>
          <w:sz w:val="28"/>
          <w:shd w:val="clear" w:color="auto" w:fill="FFFFFF"/>
        </w:rPr>
        <w:t>日</w:t>
      </w:r>
      <w:bookmarkEnd w:id="4"/>
      <w:r>
        <w:rPr>
          <w:rFonts w:hint="eastAsia"/>
          <w:sz w:val="28"/>
          <w:shd w:val="clear" w:color="auto" w:fill="FFFFFF"/>
        </w:rPr>
        <w:t>16时30分</w:t>
      </w:r>
    </w:p>
    <w:p w14:paraId="3D022BC6">
      <w:pPr>
        <w:pStyle w:val="6"/>
        <w:spacing w:beforeAutospacing="0" w:afterAutospacing="0"/>
        <w:ind w:firstLine="560"/>
        <w:rPr>
          <w:rFonts w:hint="eastAsia"/>
          <w:sz w:val="28"/>
        </w:rPr>
      </w:pPr>
      <w:r>
        <w:rPr>
          <w:rFonts w:hint="eastAsia"/>
          <w:sz w:val="28"/>
          <w:shd w:val="clear" w:color="auto" w:fill="FFFFFF"/>
        </w:rPr>
        <w:t>2、</w:t>
      </w:r>
      <w:bookmarkStart w:id="5" w:name="_Hlk154154819"/>
      <w:r>
        <w:rPr>
          <w:rFonts w:hint="eastAsia"/>
          <w:sz w:val="28"/>
          <w:shd w:val="clear" w:color="auto" w:fill="FFFFFF"/>
        </w:rPr>
        <w:t>报名程序及注意事项</w:t>
      </w:r>
      <w:bookmarkEnd w:id="5"/>
      <w:r>
        <w:rPr>
          <w:rFonts w:hint="eastAsia"/>
          <w:sz w:val="28"/>
          <w:shd w:val="clear" w:color="auto" w:fill="FFFFFF"/>
        </w:rPr>
        <w:t>：</w:t>
      </w:r>
    </w:p>
    <w:p w14:paraId="7C733E9C">
      <w:pPr>
        <w:pStyle w:val="6"/>
        <w:spacing w:beforeAutospacing="0" w:afterAutospacing="0"/>
        <w:ind w:firstLine="560"/>
        <w:rPr>
          <w:rFonts w:hint="eastAsia"/>
          <w:sz w:val="28"/>
          <w:shd w:val="clear" w:color="auto" w:fill="FFFFFF"/>
        </w:rPr>
      </w:pPr>
      <w:r>
        <w:rPr>
          <w:rFonts w:hint="eastAsia"/>
          <w:sz w:val="28"/>
          <w:shd w:val="clear" w:color="auto" w:fill="FFFFFF"/>
        </w:rPr>
        <w:t>（1）注册会员：竞买人应在报名截止时间前登录宜兴市公共资源交易系统，进行实名会员注册（注册信息须真实、完整、准确）；注册信息经交易中心审核通过后，竞买人即可进行报名。</w:t>
      </w:r>
    </w:p>
    <w:p w14:paraId="60080B62">
      <w:pPr>
        <w:pStyle w:val="6"/>
        <w:spacing w:beforeAutospacing="0" w:afterAutospacing="0"/>
        <w:ind w:firstLine="560"/>
        <w:rPr>
          <w:rFonts w:hint="eastAsia"/>
          <w:sz w:val="28"/>
          <w:highlight w:val="yellow"/>
          <w:shd w:val="clear" w:color="auto" w:fill="FFFFFF"/>
        </w:rPr>
      </w:pPr>
      <w:r>
        <w:rPr>
          <w:rFonts w:hint="eastAsia" w:cs="宋体"/>
          <w:sz w:val="28"/>
          <w:shd w:val="clear" w:color="auto" w:fill="FFFFFF"/>
        </w:rPr>
        <w:t>（2）</w:t>
      </w:r>
      <w:r>
        <w:rPr>
          <w:rFonts w:hint="eastAsia"/>
          <w:sz w:val="28"/>
          <w:shd w:val="clear" w:color="auto" w:fill="FFFFFF"/>
        </w:rPr>
        <w:t>交纳保证金：</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1700"/>
        <w:gridCol w:w="5685"/>
      </w:tblGrid>
      <w:tr w14:paraId="7A8D4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83" w:type="dxa"/>
            <w:vAlign w:val="center"/>
          </w:tcPr>
          <w:p w14:paraId="1536825A">
            <w:pPr>
              <w:pStyle w:val="6"/>
              <w:ind w:firstLine="0" w:firstLineChars="0"/>
              <w:jc w:val="center"/>
              <w:rPr>
                <w:rFonts w:hint="eastAsia"/>
                <w:shd w:val="clear" w:color="auto" w:fill="FFFFFF"/>
              </w:rPr>
            </w:pPr>
            <w:r>
              <w:rPr>
                <w:rFonts w:hint="eastAsia"/>
                <w:shd w:val="clear" w:color="auto" w:fill="FFFFFF"/>
              </w:rPr>
              <w:t>序号</w:t>
            </w:r>
          </w:p>
        </w:tc>
        <w:tc>
          <w:tcPr>
            <w:tcW w:w="1700" w:type="dxa"/>
            <w:vAlign w:val="center"/>
          </w:tcPr>
          <w:p w14:paraId="016E07DA">
            <w:pPr>
              <w:pStyle w:val="6"/>
              <w:ind w:firstLine="0" w:firstLineChars="0"/>
              <w:jc w:val="both"/>
              <w:rPr>
                <w:rFonts w:hint="eastAsia"/>
                <w:shd w:val="clear" w:color="auto" w:fill="FFFFFF"/>
              </w:rPr>
            </w:pPr>
            <w:r>
              <w:rPr>
                <w:rFonts w:hint="eastAsia"/>
                <w:shd w:val="clear" w:color="auto" w:fill="FFFFFF"/>
              </w:rPr>
              <w:t>拍卖保证金</w:t>
            </w:r>
          </w:p>
        </w:tc>
        <w:tc>
          <w:tcPr>
            <w:tcW w:w="5685" w:type="dxa"/>
            <w:vAlign w:val="center"/>
          </w:tcPr>
          <w:p w14:paraId="53BC2ADB">
            <w:pPr>
              <w:pStyle w:val="6"/>
              <w:ind w:firstLine="480"/>
              <w:jc w:val="both"/>
              <w:rPr>
                <w:rFonts w:hint="eastAsia"/>
                <w:shd w:val="clear" w:color="auto" w:fill="FFFFFF"/>
              </w:rPr>
            </w:pPr>
            <w:r>
              <w:rPr>
                <w:rFonts w:hint="eastAsia"/>
                <w:shd w:val="clear" w:color="auto" w:fill="FFFFFF"/>
              </w:rPr>
              <w:t>内容</w:t>
            </w:r>
          </w:p>
        </w:tc>
      </w:tr>
      <w:tr w14:paraId="259F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83" w:type="dxa"/>
            <w:vAlign w:val="center"/>
          </w:tcPr>
          <w:p w14:paraId="5519467C">
            <w:pPr>
              <w:pStyle w:val="6"/>
              <w:ind w:firstLine="480"/>
              <w:jc w:val="center"/>
              <w:rPr>
                <w:rFonts w:hint="eastAsia"/>
                <w:shd w:val="clear" w:color="auto" w:fill="FFFFFF"/>
              </w:rPr>
            </w:pPr>
            <w:r>
              <w:rPr>
                <w:rFonts w:hint="eastAsia"/>
                <w:shd w:val="clear" w:color="auto" w:fill="FFFFFF"/>
              </w:rPr>
              <w:t>1</w:t>
            </w:r>
          </w:p>
        </w:tc>
        <w:tc>
          <w:tcPr>
            <w:tcW w:w="1700" w:type="dxa"/>
            <w:vAlign w:val="center"/>
          </w:tcPr>
          <w:p w14:paraId="3C8031A1">
            <w:pPr>
              <w:pStyle w:val="6"/>
              <w:ind w:firstLine="480"/>
              <w:jc w:val="both"/>
              <w:rPr>
                <w:rFonts w:hint="eastAsia"/>
                <w:shd w:val="clear" w:color="auto" w:fill="FFFFFF"/>
              </w:rPr>
            </w:pPr>
            <w:r>
              <w:rPr>
                <w:rFonts w:hint="eastAsia"/>
                <w:shd w:val="clear" w:color="auto" w:fill="FFFFFF"/>
              </w:rPr>
              <w:t>交纳金额</w:t>
            </w:r>
          </w:p>
        </w:tc>
        <w:tc>
          <w:tcPr>
            <w:tcW w:w="5685" w:type="dxa"/>
            <w:vAlign w:val="center"/>
          </w:tcPr>
          <w:p w14:paraId="2046BDF1">
            <w:pPr>
              <w:pStyle w:val="6"/>
              <w:ind w:firstLine="0" w:firstLineChars="0"/>
              <w:jc w:val="both"/>
              <w:rPr>
                <w:rFonts w:hint="eastAsia"/>
                <w:color w:val="333333"/>
                <w:shd w:val="clear" w:color="auto" w:fill="FFFFFF"/>
              </w:rPr>
            </w:pPr>
            <w:r>
              <w:t>详见电子化交易系统各标的保证金子账号信息</w:t>
            </w:r>
          </w:p>
        </w:tc>
      </w:tr>
      <w:tr w14:paraId="4A22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83" w:type="dxa"/>
            <w:vAlign w:val="center"/>
          </w:tcPr>
          <w:p w14:paraId="00A45959">
            <w:pPr>
              <w:pStyle w:val="6"/>
              <w:ind w:firstLine="480"/>
              <w:jc w:val="center"/>
              <w:rPr>
                <w:rFonts w:hint="eastAsia"/>
                <w:shd w:val="clear" w:color="auto" w:fill="FFFFFF"/>
              </w:rPr>
            </w:pPr>
            <w:r>
              <w:rPr>
                <w:rFonts w:hint="eastAsia"/>
                <w:shd w:val="clear" w:color="auto" w:fill="FFFFFF"/>
              </w:rPr>
              <w:t>2</w:t>
            </w:r>
          </w:p>
        </w:tc>
        <w:tc>
          <w:tcPr>
            <w:tcW w:w="1700" w:type="dxa"/>
            <w:vAlign w:val="center"/>
          </w:tcPr>
          <w:p w14:paraId="6C170109">
            <w:pPr>
              <w:pStyle w:val="6"/>
              <w:ind w:firstLine="480"/>
              <w:jc w:val="both"/>
              <w:rPr>
                <w:rFonts w:hint="eastAsia"/>
                <w:color w:val="333333"/>
                <w:shd w:val="clear" w:color="auto" w:fill="FFFFFF"/>
              </w:rPr>
            </w:pPr>
            <w:r>
              <w:rPr>
                <w:rFonts w:hint="eastAsia"/>
              </w:rPr>
              <w:t>交纳</w:t>
            </w:r>
            <w:r>
              <w:t>形式</w:t>
            </w:r>
          </w:p>
        </w:tc>
        <w:tc>
          <w:tcPr>
            <w:tcW w:w="5685" w:type="dxa"/>
            <w:vAlign w:val="center"/>
          </w:tcPr>
          <w:p w14:paraId="18FEF923">
            <w:pPr>
              <w:pStyle w:val="6"/>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color w:val="333333"/>
                <w:shd w:val="clear" w:color="auto" w:fill="FFFFFF"/>
              </w:rPr>
            </w:pPr>
            <w:r>
              <w:t>电汇方式</w:t>
            </w:r>
            <w:r>
              <w:rPr>
                <w:rFonts w:hint="eastAsia"/>
              </w:rPr>
              <w:t>，竞买人</w:t>
            </w:r>
            <w:r>
              <w:t>须在</w:t>
            </w:r>
            <w:r>
              <w:rPr>
                <w:rFonts w:hint="eastAsia"/>
              </w:rPr>
              <w:t>报名</w:t>
            </w:r>
            <w:r>
              <w:t>截止时间前</w:t>
            </w:r>
            <w:r>
              <w:rPr>
                <w:rFonts w:hint="eastAsia"/>
              </w:rPr>
              <w:t>从诚信库备案的基本账户或个人账户</w:t>
            </w:r>
            <w:r>
              <w:t>汇到本标的保证金子账号中</w:t>
            </w:r>
          </w:p>
        </w:tc>
      </w:tr>
      <w:tr w14:paraId="6E184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83" w:type="dxa"/>
            <w:vAlign w:val="center"/>
          </w:tcPr>
          <w:p w14:paraId="43A217BA">
            <w:pPr>
              <w:pStyle w:val="6"/>
              <w:ind w:firstLine="480"/>
              <w:jc w:val="center"/>
              <w:rPr>
                <w:rFonts w:hint="eastAsia"/>
                <w:shd w:val="clear" w:color="auto" w:fill="FFFFFF"/>
              </w:rPr>
            </w:pPr>
            <w:r>
              <w:rPr>
                <w:rFonts w:hint="eastAsia"/>
                <w:shd w:val="clear" w:color="auto" w:fill="FFFFFF"/>
              </w:rPr>
              <w:t>3</w:t>
            </w:r>
          </w:p>
        </w:tc>
        <w:tc>
          <w:tcPr>
            <w:tcW w:w="1700" w:type="dxa"/>
            <w:vAlign w:val="center"/>
          </w:tcPr>
          <w:p w14:paraId="7852E645">
            <w:pPr>
              <w:pStyle w:val="6"/>
              <w:ind w:firstLine="480"/>
              <w:jc w:val="both"/>
              <w:rPr>
                <w:rFonts w:hint="eastAsia"/>
                <w:color w:val="333333"/>
                <w:shd w:val="clear" w:color="auto" w:fill="FFFFFF"/>
              </w:rPr>
            </w:pPr>
            <w:r>
              <w:t>账户名称</w:t>
            </w:r>
          </w:p>
        </w:tc>
        <w:tc>
          <w:tcPr>
            <w:tcW w:w="5685" w:type="dxa"/>
            <w:vAlign w:val="center"/>
          </w:tcPr>
          <w:p w14:paraId="6A9C604E">
            <w:pPr>
              <w:pStyle w:val="6"/>
              <w:ind w:firstLine="0" w:firstLineChars="0"/>
              <w:jc w:val="both"/>
              <w:rPr>
                <w:rFonts w:hint="eastAsia"/>
                <w:color w:val="333333"/>
                <w:shd w:val="clear" w:color="auto" w:fill="FFFFFF"/>
              </w:rPr>
            </w:pPr>
            <w:r>
              <w:t>宜兴市公共资源交易中心</w:t>
            </w:r>
          </w:p>
        </w:tc>
      </w:tr>
      <w:tr w14:paraId="7126B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83" w:type="dxa"/>
            <w:vAlign w:val="center"/>
          </w:tcPr>
          <w:p w14:paraId="6EFEB2E7">
            <w:pPr>
              <w:pStyle w:val="6"/>
              <w:ind w:firstLine="480"/>
              <w:jc w:val="center"/>
              <w:rPr>
                <w:rFonts w:hint="eastAsia"/>
                <w:shd w:val="clear" w:color="auto" w:fill="FFFFFF"/>
              </w:rPr>
            </w:pPr>
            <w:r>
              <w:rPr>
                <w:rFonts w:hint="eastAsia"/>
                <w:shd w:val="clear" w:color="auto" w:fill="FFFFFF"/>
              </w:rPr>
              <w:t>4</w:t>
            </w:r>
          </w:p>
        </w:tc>
        <w:tc>
          <w:tcPr>
            <w:tcW w:w="1700" w:type="dxa"/>
            <w:vAlign w:val="center"/>
          </w:tcPr>
          <w:p w14:paraId="3A7013FD">
            <w:pPr>
              <w:pStyle w:val="6"/>
              <w:ind w:firstLine="480"/>
              <w:jc w:val="both"/>
              <w:rPr>
                <w:rFonts w:hint="eastAsia"/>
                <w:color w:val="333333"/>
                <w:shd w:val="clear" w:color="auto" w:fill="FFFFFF"/>
              </w:rPr>
            </w:pPr>
            <w:r>
              <w:t>开户银行</w:t>
            </w:r>
          </w:p>
        </w:tc>
        <w:tc>
          <w:tcPr>
            <w:tcW w:w="5685" w:type="dxa"/>
            <w:vAlign w:val="center"/>
          </w:tcPr>
          <w:p w14:paraId="1640B1BA">
            <w:pPr>
              <w:pStyle w:val="6"/>
              <w:ind w:firstLine="0" w:firstLineChars="0"/>
              <w:jc w:val="both"/>
              <w:rPr>
                <w:rFonts w:hint="eastAsia"/>
                <w:color w:val="333333"/>
                <w:shd w:val="clear" w:color="auto" w:fill="FFFFFF"/>
              </w:rPr>
            </w:pPr>
            <w:r>
              <w:t>中国农业银行股份有限公司宜兴分行营业部</w:t>
            </w:r>
          </w:p>
        </w:tc>
      </w:tr>
      <w:tr w14:paraId="61FFC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83" w:type="dxa"/>
            <w:vAlign w:val="center"/>
          </w:tcPr>
          <w:p w14:paraId="3C2558E9">
            <w:pPr>
              <w:pStyle w:val="6"/>
              <w:ind w:firstLine="480"/>
              <w:jc w:val="center"/>
              <w:rPr>
                <w:rFonts w:hint="eastAsia"/>
                <w:shd w:val="clear" w:color="auto" w:fill="FFFFFF"/>
              </w:rPr>
            </w:pPr>
            <w:r>
              <w:rPr>
                <w:rFonts w:hint="eastAsia"/>
                <w:shd w:val="clear" w:color="auto" w:fill="FFFFFF"/>
              </w:rPr>
              <w:t>5</w:t>
            </w:r>
          </w:p>
        </w:tc>
        <w:tc>
          <w:tcPr>
            <w:tcW w:w="1700" w:type="dxa"/>
            <w:vAlign w:val="center"/>
          </w:tcPr>
          <w:p w14:paraId="410749AC">
            <w:pPr>
              <w:pStyle w:val="6"/>
              <w:ind w:firstLine="480"/>
              <w:jc w:val="both"/>
              <w:rPr>
                <w:rFonts w:hint="eastAsia"/>
                <w:color w:val="333333"/>
                <w:shd w:val="clear" w:color="auto" w:fill="FFFFFF"/>
              </w:rPr>
            </w:pPr>
            <w:r>
              <w:t>银行账号</w:t>
            </w:r>
          </w:p>
        </w:tc>
        <w:tc>
          <w:tcPr>
            <w:tcW w:w="5685" w:type="dxa"/>
            <w:vAlign w:val="center"/>
          </w:tcPr>
          <w:p w14:paraId="172FDBCF">
            <w:pPr>
              <w:pStyle w:val="6"/>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color w:val="333333"/>
                <w:shd w:val="clear" w:color="auto" w:fill="FFFFFF"/>
              </w:rPr>
            </w:pPr>
            <w:r>
              <w:t>网上交易系统中相应标</w:t>
            </w:r>
            <w:r>
              <w:rPr>
                <w:rFonts w:hint="eastAsia"/>
              </w:rPr>
              <w:t>的</w:t>
            </w:r>
            <w:r>
              <w:t>保证金子账号即为该标</w:t>
            </w:r>
            <w:r>
              <w:rPr>
                <w:rFonts w:hint="eastAsia"/>
              </w:rPr>
              <w:t>的</w:t>
            </w:r>
            <w:r>
              <w:t>保证金账号</w:t>
            </w:r>
          </w:p>
        </w:tc>
      </w:tr>
    </w:tbl>
    <w:p w14:paraId="29565D54">
      <w:pPr>
        <w:pStyle w:val="6"/>
        <w:spacing w:beforeAutospacing="0" w:afterAutospacing="0"/>
        <w:ind w:firstLine="480"/>
        <w:rPr>
          <w:rFonts w:hint="eastAsia"/>
        </w:rPr>
      </w:pPr>
      <w:r>
        <w:t xml:space="preserve">注： </w:t>
      </w:r>
    </w:p>
    <w:p w14:paraId="3A0E810B">
      <w:pPr>
        <w:pStyle w:val="6"/>
        <w:spacing w:beforeAutospacing="0" w:afterAutospacing="0"/>
        <w:ind w:firstLine="480"/>
        <w:rPr>
          <w:rFonts w:hint="eastAsia"/>
        </w:rPr>
      </w:pPr>
      <w:r>
        <w:rPr>
          <w:rFonts w:hint="eastAsia"/>
        </w:rPr>
        <w:t>①</w:t>
      </w:r>
      <w:r>
        <w:t xml:space="preserve"> “网上交易系统”是指宜兴市公共资源交易中心网上交易系统。</w:t>
      </w:r>
    </w:p>
    <w:p w14:paraId="2B0D10E4">
      <w:pPr>
        <w:pStyle w:val="6"/>
        <w:spacing w:beforeAutospacing="0" w:afterAutospacing="0"/>
        <w:ind w:firstLine="480"/>
        <w:rPr>
          <w:rFonts w:hint="eastAsia"/>
        </w:rPr>
      </w:pPr>
      <w:r>
        <w:rPr>
          <w:rFonts w:hint="eastAsia"/>
        </w:rPr>
        <w:t xml:space="preserve">② </w:t>
      </w:r>
      <w:r>
        <w:t>保证金子账号查询方式：竞买人进入网上交易系统后，</w:t>
      </w:r>
      <w:r>
        <w:rPr>
          <w:rFonts w:hint="eastAsia"/>
        </w:rPr>
        <w:t>即可在相应标的查看</w:t>
      </w:r>
      <w:r>
        <w:t>保证金子账号。</w:t>
      </w:r>
    </w:p>
    <w:p w14:paraId="4563B508">
      <w:pPr>
        <w:pStyle w:val="6"/>
        <w:spacing w:beforeAutospacing="0" w:afterAutospacing="0"/>
        <w:ind w:firstLine="480"/>
        <w:rPr>
          <w:rFonts w:hint="eastAsia"/>
        </w:rPr>
      </w:pPr>
      <w:r>
        <w:rPr>
          <w:rFonts w:hint="eastAsia"/>
        </w:rPr>
        <w:t xml:space="preserve">③ </w:t>
      </w:r>
      <w:r>
        <w:t>保证金划出账号必须与宜兴市公共资源交易中心企业诚信库中的企业银行基本账户</w:t>
      </w:r>
      <w:r>
        <w:rPr>
          <w:rFonts w:hint="eastAsia"/>
        </w:rPr>
        <w:t>或个人账户的</w:t>
      </w:r>
      <w:r>
        <w:t>开户账号一致，否则无法进行网上保证金的</w:t>
      </w:r>
      <w:r>
        <w:rPr>
          <w:rFonts w:hint="eastAsia"/>
        </w:rPr>
        <w:t>交</w:t>
      </w:r>
      <w:r>
        <w:t>纳，请竞买人确保企业诚信库中账户的准确性和有效性。</w:t>
      </w:r>
    </w:p>
    <w:p w14:paraId="0440B4D1">
      <w:pPr>
        <w:pStyle w:val="6"/>
        <w:spacing w:beforeAutospacing="0" w:afterAutospacing="0"/>
        <w:ind w:firstLine="480"/>
        <w:rPr>
          <w:rFonts w:hint="eastAsia"/>
        </w:rPr>
      </w:pPr>
      <w:r>
        <w:rPr>
          <w:rFonts w:hint="eastAsia"/>
        </w:rPr>
        <w:t xml:space="preserve">④ </w:t>
      </w:r>
      <w:r>
        <w:t>各竞买人应当充分考虑各种因素导致保证金入账滞后风险 （如异地、跨行到账 延迟等银行系统问题或竞买人自身汇款有误等情况），请</w:t>
      </w:r>
      <w:r>
        <w:rPr>
          <w:rFonts w:hint="eastAsia"/>
        </w:rPr>
        <w:t>竞买人</w:t>
      </w:r>
      <w:r>
        <w:t>根据自己的实际情况尽早安排好保证金的到账时间，确保保证金在</w:t>
      </w:r>
      <w:r>
        <w:rPr>
          <w:rFonts w:hint="eastAsia"/>
        </w:rPr>
        <w:t>报名</w:t>
      </w:r>
      <w:r>
        <w:t>截止时间前到账,否则造成无效</w:t>
      </w:r>
      <w:r>
        <w:rPr>
          <w:rFonts w:hint="eastAsia"/>
        </w:rPr>
        <w:t>报名</w:t>
      </w:r>
      <w:r>
        <w:t>的责任自负。</w:t>
      </w:r>
    </w:p>
    <w:p w14:paraId="3613B86E">
      <w:pPr>
        <w:pStyle w:val="6"/>
        <w:spacing w:beforeAutospacing="0" w:afterAutospacing="0"/>
        <w:ind w:firstLine="480"/>
        <w:rPr>
          <w:rFonts w:hint="eastAsia"/>
        </w:rPr>
      </w:pPr>
      <w:r>
        <w:rPr>
          <w:rFonts w:hint="eastAsia"/>
        </w:rPr>
        <w:t xml:space="preserve">⑤ </w:t>
      </w:r>
      <w:r>
        <w:t>若因系统问题，</w:t>
      </w:r>
      <w:r>
        <w:rPr>
          <w:rFonts w:hint="eastAsia"/>
        </w:rPr>
        <w:t>报名截止</w:t>
      </w:r>
      <w:r>
        <w:t>时系统无法正常显示保证金到账情况</w:t>
      </w:r>
      <w:r>
        <w:rPr>
          <w:rFonts w:hint="eastAsia"/>
        </w:rPr>
        <w:t>的</w:t>
      </w:r>
      <w:r>
        <w:t>，以实际到账(子账号)为准。</w:t>
      </w:r>
    </w:p>
    <w:p w14:paraId="4EA2753B">
      <w:pPr>
        <w:pStyle w:val="6"/>
        <w:spacing w:beforeAutospacing="0" w:afterAutospacing="0"/>
        <w:ind w:firstLine="480"/>
        <w:rPr>
          <w:rFonts w:hint="eastAsia" w:cs="宋体"/>
          <w:color w:val="333333"/>
          <w:highlight w:val="yellow"/>
          <w:shd w:val="clear" w:color="auto" w:fill="FFFFFF"/>
        </w:rPr>
      </w:pPr>
      <w:r>
        <w:rPr>
          <w:rFonts w:hint="eastAsia"/>
        </w:rPr>
        <w:t xml:space="preserve">⑥ </w:t>
      </w:r>
      <w:r>
        <w:t>中国农业银行股份有限公司宜兴分行营业部行号 ：103302364819。</w:t>
      </w:r>
      <w:r>
        <w:rPr>
          <w:rFonts w:hint="eastAsia"/>
          <w:lang w:val="en-US" w:eastAsia="zh-CN"/>
        </w:rPr>
        <w:t xml:space="preserve">    </w:t>
      </w:r>
      <w:r>
        <w:t xml:space="preserve"> 公共资源交易中心财务咨询电话：87956061。</w:t>
      </w:r>
    </w:p>
    <w:p w14:paraId="7043C1E4">
      <w:pPr>
        <w:pStyle w:val="6"/>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560" w:firstLineChars="200"/>
        <w:textAlignment w:val="auto"/>
        <w:rPr>
          <w:rFonts w:hint="eastAsia"/>
          <w:sz w:val="28"/>
          <w:szCs w:val="28"/>
          <w:shd w:val="clear" w:color="auto" w:fill="auto"/>
          <w:lang w:val="en-US" w:eastAsia="zh-CN"/>
        </w:rPr>
      </w:pPr>
      <w:r>
        <w:rPr>
          <w:rFonts w:hint="eastAsia"/>
          <w:sz w:val="28"/>
          <w:shd w:val="clear" w:color="auto" w:fill="FFFFFF"/>
        </w:rPr>
        <w:t>（3）竞买人应在报名截止时间前完成注册，并按照相关要求进行报名；未在规定期限内完成报名手续的或未通过后台审核的竞买人不得参加竞买。</w:t>
      </w:r>
    </w:p>
    <w:p w14:paraId="692E320C">
      <w:pPr>
        <w:pStyle w:val="6"/>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560" w:firstLineChars="200"/>
        <w:textAlignment w:val="auto"/>
        <w:rPr>
          <w:rFonts w:hint="eastAsia" w:cs="宋体"/>
          <w:sz w:val="28"/>
        </w:rPr>
      </w:pPr>
      <w:r>
        <w:rPr>
          <w:rFonts w:hint="eastAsia"/>
          <w:sz w:val="28"/>
          <w:shd w:val="clear" w:color="auto" w:fill="FFFFFF"/>
        </w:rPr>
        <w:t>（4）报名环节所需要的相关资料需以</w:t>
      </w:r>
      <w:r>
        <w:rPr>
          <w:rFonts w:hint="eastAsia" w:cs="宋体"/>
          <w:sz w:val="28"/>
          <w:shd w:val="clear" w:color="auto" w:fill="FFFFFF"/>
        </w:rPr>
        <w:t>原件扫描</w:t>
      </w:r>
      <w:r>
        <w:rPr>
          <w:rFonts w:hint="eastAsia"/>
          <w:sz w:val="28"/>
          <w:shd w:val="clear" w:color="auto" w:fill="FFFFFF"/>
        </w:rPr>
        <w:t>件</w:t>
      </w:r>
      <w:r>
        <w:rPr>
          <w:rFonts w:hint="eastAsia" w:cs="宋体"/>
          <w:sz w:val="28"/>
          <w:shd w:val="clear" w:color="auto" w:fill="FFFFFF"/>
        </w:rPr>
        <w:t>或照片的形式上传</w:t>
      </w:r>
      <w:r>
        <w:rPr>
          <w:rFonts w:hint="eastAsia"/>
          <w:sz w:val="28"/>
          <w:shd w:val="clear" w:color="auto" w:fill="FFFFFF"/>
        </w:rPr>
        <w:t>；</w:t>
      </w:r>
      <w:r>
        <w:rPr>
          <w:rFonts w:hint="eastAsia" w:cs="宋体"/>
          <w:sz w:val="28"/>
          <w:shd w:val="clear" w:color="auto" w:fill="FFFFFF"/>
        </w:rPr>
        <w:t>竞买人</w:t>
      </w:r>
      <w:r>
        <w:rPr>
          <w:rFonts w:hint="eastAsia"/>
          <w:sz w:val="28"/>
          <w:shd w:val="clear" w:color="auto" w:fill="FFFFFF"/>
        </w:rPr>
        <w:t>须确保相关资料的清晰、完整、准确，</w:t>
      </w:r>
      <w:r>
        <w:rPr>
          <w:rFonts w:hint="eastAsia" w:cs="宋体"/>
          <w:sz w:val="28"/>
          <w:shd w:val="clear" w:color="auto" w:fill="FFFFFF"/>
        </w:rPr>
        <w:t>否则导致的后果由竞买人自行承担。</w:t>
      </w:r>
    </w:p>
    <w:p w14:paraId="65AA8807">
      <w:pPr>
        <w:ind w:firstLine="560"/>
        <w:rPr>
          <w:rFonts w:hint="eastAsia"/>
          <w:color w:val="FF0000"/>
        </w:rPr>
      </w:pPr>
      <w:r>
        <w:rPr>
          <w:rFonts w:hint="eastAsia"/>
        </w:rPr>
        <w:t>第四条 竞买人在公告规定的看样时间内，有权进行实地查看，充分了解标的物的情况,</w:t>
      </w:r>
      <w:r>
        <w:rPr>
          <w:rFonts w:hint="eastAsia"/>
          <w:bCs/>
        </w:rPr>
        <w:t>参与标的竞拍人需认可标的物的现状和周边环境</w:t>
      </w:r>
      <w:r>
        <w:rPr>
          <w:rFonts w:hint="eastAsia"/>
        </w:rPr>
        <w:t>。</w:t>
      </w:r>
    </w:p>
    <w:p w14:paraId="47AC35C1">
      <w:pPr>
        <w:ind w:firstLine="560"/>
        <w:rPr>
          <w:rFonts w:hint="eastAsia"/>
        </w:rPr>
      </w:pPr>
      <w:r>
        <w:rPr>
          <w:rFonts w:hint="eastAsia"/>
        </w:rPr>
        <w:t>第五条 竞买人进入拍卖会现场参与拍卖,即表明竞买人已完全了解情况并自愿接受,竞买人应当为自己的拍卖行为负责。本公司根据标的物的实物现状进行拍卖,对本次拍卖的标的物不承担任何瑕疵担保责任；本公司提供的拍品目录、拍卖公告、介绍等相关资料仅供参考。</w:t>
      </w:r>
    </w:p>
    <w:p w14:paraId="23CEA2DC">
      <w:pPr>
        <w:ind w:firstLine="560"/>
        <w:rPr>
          <w:rFonts w:hint="eastAsia"/>
        </w:rPr>
      </w:pPr>
      <w:r>
        <w:rPr>
          <w:rFonts w:hint="eastAsia"/>
        </w:rPr>
        <w:t>第六条 凡是符合国家法律、法规的法人或自然人均可参加竞买。</w:t>
      </w:r>
      <w:r>
        <w:rPr>
          <w:rFonts w:hint="eastAsia"/>
          <w:bCs/>
        </w:rPr>
        <w:t>竞买人为法人的，须提供法定代表人身份证明书及身份证原件；竞买人为自然人的，须提供自然人身份证原件。若竞买人委托代理人参加竞买的，代理人必须提供身份证原件及竞买人授权委托书，否则不得参加竞买</w:t>
      </w:r>
      <w:r>
        <w:rPr>
          <w:rFonts w:hint="eastAsia"/>
        </w:rPr>
        <w:t>。</w:t>
      </w:r>
      <w:r>
        <w:rPr>
          <w:rFonts w:hint="eastAsia"/>
          <w:color w:val="000000"/>
        </w:rPr>
        <w:t>竞买人须凭以上相关材料才能</w:t>
      </w:r>
      <w:r>
        <w:rPr>
          <w:rFonts w:hint="eastAsia"/>
        </w:rPr>
        <w:t>领取号牌进入拍卖会场。号牌应本人使用,不得转借他人。如出现转借情况并由此拍卖成交的,视作竞买人对使用者的授权,由此产生的责任由登记的竞买人承担。</w:t>
      </w:r>
    </w:p>
    <w:p w14:paraId="0A0F64A9">
      <w:pPr>
        <w:ind w:firstLine="560"/>
        <w:rPr>
          <w:rFonts w:hint="eastAsia"/>
        </w:rPr>
      </w:pPr>
      <w:r>
        <w:rPr>
          <w:rFonts w:hint="eastAsia"/>
        </w:rPr>
        <w:t>第七条 本次拍卖采用有底价增价拍卖方式,起拍价为一年的租金。竞买人可以举牌应价或自行报价,竞买人的最高应价以拍卖师的三声报价落槌方式确认拍卖成交。竞买人竞价应在拍卖师落槌之前才有效。</w:t>
      </w:r>
    </w:p>
    <w:p w14:paraId="69EB58EF">
      <w:pPr>
        <w:ind w:firstLine="560"/>
        <w:rPr>
          <w:rFonts w:hint="eastAsia"/>
        </w:rPr>
      </w:pPr>
      <w:r>
        <w:rPr>
          <w:rFonts w:hint="eastAsia"/>
        </w:rPr>
        <w:t>第八条 拍卖师有权根据拍卖现场实际情况,调整加价幅度。有现场宣布拍卖中止和现场变更的权利，有宣布拍卖开始和结束的权利。拍卖时,拍卖人不再回答竞买人提出的有关标的物和拍卖程序的任何问题。</w:t>
      </w:r>
    </w:p>
    <w:p w14:paraId="442EC018">
      <w:pPr>
        <w:ind w:firstLine="560"/>
        <w:rPr>
          <w:rFonts w:hint="eastAsia"/>
        </w:rPr>
      </w:pPr>
      <w:r>
        <w:rPr>
          <w:rFonts w:hint="eastAsia"/>
        </w:rPr>
        <w:t>第九条 竞买人必须严格遵守拍卖会场的公共秩序，不得相互通告或商讨报价。</w:t>
      </w:r>
    </w:p>
    <w:p w14:paraId="1FB88E03">
      <w:pPr>
        <w:ind w:firstLine="560"/>
        <w:rPr>
          <w:rFonts w:hint="eastAsia"/>
        </w:rPr>
      </w:pPr>
      <w:r>
        <w:rPr>
          <w:rFonts w:hint="eastAsia"/>
        </w:rPr>
        <w:t>第十条 在拍卖会开始前，委托人有权撤回或暂停拍品的拍卖。如遇此情况，委托人、拍卖人不承担任何法律责任，竞买人所交保证金全额无息退还。</w:t>
      </w:r>
    </w:p>
    <w:p w14:paraId="3EB3EF2A">
      <w:pPr>
        <w:ind w:firstLine="560"/>
        <w:rPr>
          <w:rFonts w:hint="eastAsia"/>
        </w:rPr>
      </w:pPr>
      <w:r>
        <w:rPr>
          <w:rFonts w:hint="eastAsia"/>
        </w:rPr>
        <w:t>第十一条 拍卖成交后,买受人必须当场签署《拍卖成交确认书》,同时需在《拍卖记录》上签字确认；《拍卖成交确认书》上的签名须与竞买登记表上的签名一致。竞买人成为买受人后，付款名称必须一致，不允许变更买受人名称。</w:t>
      </w:r>
    </w:p>
    <w:p w14:paraId="7D526332">
      <w:pPr>
        <w:ind w:firstLine="560"/>
        <w:rPr>
          <w:rFonts w:hint="eastAsia"/>
        </w:rPr>
      </w:pPr>
      <w:r>
        <w:rPr>
          <w:rFonts w:hint="eastAsia"/>
        </w:rPr>
        <w:t>第十二条 本项目无需缴纳交易服务费。</w:t>
      </w:r>
    </w:p>
    <w:p w14:paraId="3D8C14A9">
      <w:pPr>
        <w:ind w:firstLine="560"/>
        <w:rPr>
          <w:rFonts w:hint="eastAsia"/>
        </w:rPr>
      </w:pPr>
      <w:bookmarkStart w:id="6" w:name="_Hlk154155731"/>
      <w:r>
        <w:rPr>
          <w:rFonts w:hint="eastAsia"/>
        </w:rPr>
        <w:t>第十三条 拍卖成交后，</w:t>
      </w:r>
      <w:r>
        <w:rPr>
          <w:rFonts w:hint="eastAsia"/>
          <w:bCs/>
        </w:rPr>
        <w:t>买受人须按拍卖成交价的</w:t>
      </w:r>
      <w:r>
        <w:rPr>
          <w:rFonts w:hint="eastAsia"/>
          <w:bCs/>
          <w:u w:val="single"/>
        </w:rPr>
        <w:t>5</w:t>
      </w:r>
      <w:r>
        <w:rPr>
          <w:rFonts w:hint="eastAsia"/>
          <w:bCs/>
        </w:rPr>
        <w:t xml:space="preserve"> %交</w:t>
      </w:r>
      <w:r>
        <w:rPr>
          <w:rFonts w:hint="eastAsia"/>
        </w:rPr>
        <w:t>纳拍卖佣金</w:t>
      </w:r>
      <w:bookmarkEnd w:id="6"/>
      <w:r>
        <w:rPr>
          <w:rFonts w:hint="eastAsia"/>
        </w:rPr>
        <w:t>，自成交之日起5个工作日内交清拍卖成交价款、租赁押金（如有）</w:t>
      </w:r>
      <w:r>
        <w:rPr>
          <w:rFonts w:hint="eastAsia"/>
          <w:lang w:eastAsia="zh-CN"/>
        </w:rPr>
        <w:t>、</w:t>
      </w:r>
      <w:r>
        <w:rPr>
          <w:rFonts w:hint="eastAsia"/>
          <w:lang w:val="en-US" w:eastAsia="zh-CN"/>
        </w:rPr>
        <w:t>评估费</w:t>
      </w:r>
      <w:r>
        <w:rPr>
          <w:rFonts w:hint="eastAsia"/>
        </w:rPr>
        <w:t>及拍卖佣金（详见缴款流程），并以到账时间为准。</w:t>
      </w:r>
    </w:p>
    <w:p w14:paraId="6B8153A4">
      <w:pPr>
        <w:ind w:firstLine="560"/>
        <w:rPr>
          <w:rFonts w:hint="eastAsia"/>
        </w:rPr>
      </w:pPr>
      <w:r>
        <w:rPr>
          <w:rFonts w:hint="eastAsia"/>
        </w:rPr>
        <w:t>根据拍卖法第三十九条规定，买受人应当按照约定支付拍卖标的的价款，未按照约定支付价款的，应当承担违约责任，或者由拍卖人征得委托人的同意，将拍卖标的再行拍卖。拍卖标的再行拍卖的，原买受人应当支付第一次拍卖中本人及委托人应当支付的佣金。再行拍卖的价款低于原拍卖价款的，原买受人应当补足差额。买受人违约造成再次拍卖的费用和损失，拍卖公司保留对买受人的追偿权利。</w:t>
      </w:r>
    </w:p>
    <w:p w14:paraId="4222A388">
      <w:pPr>
        <w:ind w:firstLine="560"/>
        <w:rPr>
          <w:rFonts w:hint="eastAsia"/>
        </w:rPr>
      </w:pPr>
      <w:r>
        <w:rPr>
          <w:rFonts w:hint="eastAsia"/>
        </w:rPr>
        <w:t>第十四条 拍卖成交后,拍卖人向买受人提供拍卖成交确认书和佣金票据,委托人向买受人提供成交额票据。</w:t>
      </w:r>
    </w:p>
    <w:p w14:paraId="59455530">
      <w:pPr>
        <w:ind w:firstLine="560"/>
        <w:rPr>
          <w:rFonts w:hint="eastAsia"/>
        </w:rPr>
      </w:pPr>
      <w:r>
        <w:rPr>
          <w:rFonts w:hint="eastAsia"/>
        </w:rPr>
        <w:t>第十五条 拍卖成交后，买受人须在已交清全部款项后5个工作日内，按委托人要求签订《租赁合同》。由委托人和买受人办理拍卖标的物的交付手续（拍品按现状交付，如出现包括但不限于房屋渗漏等情形，由买受人自行负责，本公司不承担拍品的已知和未知的瑕疵担保责任）。</w:t>
      </w:r>
    </w:p>
    <w:p w14:paraId="07F95924">
      <w:pPr>
        <w:ind w:firstLine="560"/>
        <w:rPr>
          <w:rFonts w:hint="eastAsia"/>
        </w:rPr>
      </w:pPr>
      <w:r>
        <w:rPr>
          <w:rFonts w:hint="eastAsia"/>
        </w:rPr>
        <w:t>第十六条 当竞买人出现下列情形时，交易保证金不予退还：</w:t>
      </w:r>
    </w:p>
    <w:p w14:paraId="5582CBD7">
      <w:pPr>
        <w:ind w:firstLine="560"/>
        <w:rPr>
          <w:rFonts w:hint="eastAsia"/>
        </w:rPr>
      </w:pPr>
      <w:r>
        <w:rPr>
          <w:rFonts w:hint="eastAsia"/>
        </w:rPr>
        <w:t>（一）竞买人故意提供虚假、失实材料使委托人受损的；</w:t>
      </w:r>
    </w:p>
    <w:p w14:paraId="45892E07">
      <w:pPr>
        <w:ind w:firstLine="560"/>
        <w:rPr>
          <w:rFonts w:hint="eastAsia"/>
        </w:rPr>
      </w:pPr>
      <w:r>
        <w:rPr>
          <w:rFonts w:hint="eastAsia"/>
        </w:rPr>
        <w:t>（二）竞买人通过获取委托人商业秘密或有恶意串通、操纵、垄断等影响公平竞争的行为，侵害委托人合法权益的；</w:t>
      </w:r>
    </w:p>
    <w:p w14:paraId="09524DB7">
      <w:pPr>
        <w:ind w:firstLine="560"/>
        <w:rPr>
          <w:rFonts w:hint="eastAsia"/>
        </w:rPr>
      </w:pPr>
      <w:r>
        <w:rPr>
          <w:rFonts w:hint="eastAsia"/>
        </w:rPr>
        <w:t>（三）竞买人阻挠他人竞价，影响拍卖流程正常进行的；</w:t>
      </w:r>
    </w:p>
    <w:p w14:paraId="02A9B615">
      <w:pPr>
        <w:ind w:firstLine="560"/>
        <w:rPr>
          <w:rFonts w:hint="eastAsia"/>
        </w:rPr>
      </w:pPr>
      <w:r>
        <w:rPr>
          <w:rFonts w:hint="eastAsia"/>
        </w:rPr>
        <w:t>（四）竞买人无故不推进交易或无故放弃受让的；</w:t>
      </w:r>
    </w:p>
    <w:p w14:paraId="2F864907">
      <w:pPr>
        <w:ind w:firstLine="560"/>
        <w:rPr>
          <w:rFonts w:hint="eastAsia"/>
        </w:rPr>
      </w:pPr>
      <w:r>
        <w:rPr>
          <w:rFonts w:hint="eastAsia"/>
        </w:rPr>
        <w:t>（五）竞买人违反交易合同或协议约定的；</w:t>
      </w:r>
    </w:p>
    <w:p w14:paraId="6E5F14D9">
      <w:pPr>
        <w:ind w:firstLine="560"/>
        <w:rPr>
          <w:rFonts w:hint="eastAsia"/>
        </w:rPr>
      </w:pPr>
      <w:r>
        <w:rPr>
          <w:rFonts w:hint="eastAsia"/>
        </w:rPr>
        <w:t>（六）竞买人违反法律法规或相关规定给委托人造成损失的；</w:t>
      </w:r>
    </w:p>
    <w:p w14:paraId="2E5DE954">
      <w:pPr>
        <w:ind w:firstLine="560"/>
        <w:rPr>
          <w:rFonts w:hint="eastAsia"/>
        </w:rPr>
      </w:pPr>
      <w:r>
        <w:rPr>
          <w:rFonts w:hint="eastAsia"/>
        </w:rPr>
        <w:t>（七）信息披露公告中约定的交易保证金不予退还的其他情形。</w:t>
      </w:r>
    </w:p>
    <w:p w14:paraId="6A8F1327">
      <w:pPr>
        <w:ind w:firstLine="560"/>
        <w:rPr>
          <w:rFonts w:hint="eastAsia"/>
        </w:rPr>
      </w:pPr>
      <w:r>
        <w:rPr>
          <w:rFonts w:hint="eastAsia"/>
        </w:rPr>
        <w:t>交易保证金金额不足以弥补损失的，委托人</w:t>
      </w:r>
      <w:r>
        <w:t>可以向有过错的</w:t>
      </w:r>
      <w:r>
        <w:rPr>
          <w:rFonts w:hint="eastAsia"/>
        </w:rPr>
        <w:t>竞买人</w:t>
      </w:r>
      <w:r>
        <w:t>进行追偿。</w:t>
      </w:r>
    </w:p>
    <w:p w14:paraId="569BF35D">
      <w:pPr>
        <w:ind w:firstLine="560"/>
        <w:rPr>
          <w:rFonts w:hint="eastAsia"/>
        </w:rPr>
      </w:pPr>
      <w:r>
        <w:rPr>
          <w:rFonts w:hint="eastAsia"/>
        </w:rPr>
        <w:t>第十七条 拍卖保证金处置：</w:t>
      </w:r>
    </w:p>
    <w:p w14:paraId="2D698B05">
      <w:pPr>
        <w:ind w:firstLine="560"/>
        <w:rPr>
          <w:rFonts w:hint="eastAsia"/>
        </w:rPr>
      </w:pPr>
      <w:r>
        <w:rPr>
          <w:rFonts w:hint="eastAsia"/>
        </w:rPr>
        <w:t>（一）买受人在规定时间内付清全部款项后，拍卖公司在收到拍卖成交款票据、拍卖佣金票据等凭证后</w:t>
      </w:r>
      <w:r>
        <w:t>5</w:t>
      </w:r>
      <w:r>
        <w:rPr>
          <w:rFonts w:hint="eastAsia"/>
        </w:rPr>
        <w:t>个工作日内上传相关凭证并发起保证金退还申请，交易中心在收到申请后</w:t>
      </w:r>
      <w:r>
        <w:t>5</w:t>
      </w:r>
      <w:r>
        <w:rPr>
          <w:rFonts w:hint="eastAsia"/>
        </w:rPr>
        <w:t>个工作日内，将保证金全额无息返还；</w:t>
      </w:r>
    </w:p>
    <w:p w14:paraId="1186C5E7">
      <w:pPr>
        <w:ind w:firstLine="560"/>
        <w:rPr>
          <w:rFonts w:hint="eastAsia"/>
        </w:rPr>
      </w:pPr>
      <w:r>
        <w:rPr>
          <w:rFonts w:hint="eastAsia"/>
        </w:rPr>
        <w:t>（二）竞买不成功的，拍卖公司在交易完成后</w:t>
      </w:r>
      <w:r>
        <w:t>5</w:t>
      </w:r>
      <w:r>
        <w:rPr>
          <w:rFonts w:hint="eastAsia"/>
        </w:rPr>
        <w:t>个工作日内发起保证金退还申请，交易中心在收到申请后</w:t>
      </w:r>
      <w:r>
        <w:t>5</w:t>
      </w:r>
      <w:r>
        <w:rPr>
          <w:rFonts w:hint="eastAsia"/>
        </w:rPr>
        <w:t>个工作日内，将保证金全额无息返还；</w:t>
      </w:r>
    </w:p>
    <w:p w14:paraId="4A890442">
      <w:pPr>
        <w:ind w:firstLine="560"/>
        <w:rPr>
          <w:rFonts w:hint="eastAsia"/>
        </w:rPr>
      </w:pPr>
      <w:r>
        <w:rPr>
          <w:rFonts w:hint="eastAsia"/>
        </w:rPr>
        <w:t>（三）当竞买人出现第十六条第一款情形或买受人未按照约定支付价款的，交易中心将依据信息披露公告内容及相关约定，将不予退还的交易保证金交由委托人处置。</w:t>
      </w:r>
    </w:p>
    <w:p w14:paraId="765989D9">
      <w:pPr>
        <w:ind w:firstLine="560"/>
        <w:rPr>
          <w:rFonts w:hint="eastAsia"/>
        </w:rPr>
      </w:pPr>
      <w:r>
        <w:rPr>
          <w:rFonts w:hint="eastAsia"/>
        </w:rPr>
        <w:t>第十八条 本次拍品拍卖时的起拍价、成交价均不含拍卖人在竞得后所需支付的包括但不限于佣金、安装、交接、物业费、水、电、气、清场费等发生的一切相关费用和税费。</w:t>
      </w:r>
    </w:p>
    <w:p w14:paraId="72A7B4B2">
      <w:pPr>
        <w:ind w:firstLine="560"/>
        <w:rPr>
          <w:rFonts w:hint="eastAsia"/>
        </w:rPr>
      </w:pPr>
      <w:r>
        <w:rPr>
          <w:rFonts w:hint="eastAsia"/>
        </w:rPr>
        <w:t>第十九条 本规则未明示的拍品不明瑕疵与委托人及拍卖人无关。</w:t>
      </w:r>
    </w:p>
    <w:p w14:paraId="7C3D3DC8">
      <w:pPr>
        <w:ind w:firstLine="560"/>
        <w:rPr>
          <w:rFonts w:hint="eastAsia"/>
        </w:rPr>
      </w:pPr>
      <w:r>
        <w:rPr>
          <w:rFonts w:hint="eastAsia"/>
        </w:rPr>
        <w:t>第二十条 本规则未尽事宜，按《中华人民共和国拍卖法》及相关法律法规规定执行。</w:t>
      </w:r>
    </w:p>
    <w:p w14:paraId="3D90B9A7">
      <w:pPr>
        <w:ind w:firstLine="5040" w:firstLineChars="1800"/>
        <w:rPr>
          <w:rFonts w:hint="eastAsia"/>
        </w:rPr>
      </w:pPr>
      <w:r>
        <w:rPr>
          <w:rFonts w:hint="eastAsia"/>
          <w:lang w:val="en-US" w:eastAsia="zh-CN"/>
        </w:rPr>
        <w:t>无锡</w:t>
      </w:r>
      <w:r>
        <w:rPr>
          <w:rFonts w:hint="eastAsia"/>
        </w:rPr>
        <w:t>益德拍卖有限公司</w:t>
      </w:r>
    </w:p>
    <w:p w14:paraId="74133D47">
      <w:pPr>
        <w:ind w:firstLine="5320" w:firstLineChars="1900"/>
        <w:rPr>
          <w:rFonts w:hint="eastAsia"/>
          <w:b/>
          <w:bCs/>
          <w:sz w:val="24"/>
        </w:rPr>
      </w:pPr>
      <w:r>
        <w:rPr>
          <w:rFonts w:hint="eastAsia"/>
        </w:rPr>
        <w:t>202</w:t>
      </w:r>
      <w:r>
        <w:rPr>
          <w:rFonts w:hint="eastAsia"/>
          <w:lang w:val="en-US" w:eastAsia="zh-CN"/>
        </w:rPr>
        <w:t>6</w:t>
      </w:r>
      <w:r>
        <w:rPr>
          <w:rFonts w:hint="eastAsia"/>
        </w:rPr>
        <w:t>年</w:t>
      </w:r>
      <w:r>
        <w:rPr>
          <w:rFonts w:hint="eastAsia"/>
          <w:lang w:val="en-US" w:eastAsia="zh-CN"/>
        </w:rPr>
        <w:t>7</w:t>
      </w:r>
      <w:r>
        <w:rPr>
          <w:rFonts w:hint="eastAsia"/>
        </w:rPr>
        <w:t>月</w:t>
      </w:r>
      <w:r>
        <w:rPr>
          <w:rFonts w:hint="eastAsia"/>
          <w:lang w:val="en-US" w:eastAsia="zh-CN"/>
        </w:rPr>
        <w:t>9</w:t>
      </w:r>
      <w:r>
        <w:rPr>
          <w:rFonts w:hint="eastAsia"/>
        </w:rPr>
        <w:t>日</w:t>
      </w:r>
    </w:p>
    <w:p w14:paraId="381DF34F">
      <w:pPr>
        <w:ind w:firstLine="560"/>
        <w:rPr>
          <w:rFonts w:hint="eastAsia"/>
        </w:rPr>
      </w:pPr>
    </w:p>
    <w:p w14:paraId="64C9344A">
      <w:pPr>
        <w:ind w:firstLine="560"/>
        <w:rPr>
          <w:rFonts w:hint="eastAsia"/>
        </w:rPr>
      </w:pPr>
      <w:r>
        <w:rPr>
          <w:rFonts w:hint="eastAsia"/>
        </w:rPr>
        <w:t>竞买人对以上内容应仔细阅读，确认已充分知晓并理解各条款之确切含义及相应法律责任。</w:t>
      </w:r>
    </w:p>
    <w:sectPr>
      <w:headerReference r:id="rId7" w:type="first"/>
      <w:footerReference r:id="rId10" w:type="first"/>
      <w:headerReference r:id="rId5" w:type="default"/>
      <w:footerReference r:id="rId8" w:type="default"/>
      <w:headerReference r:id="rId6" w:type="even"/>
      <w:footerReference r:id="rId9" w:type="even"/>
      <w:pgSz w:w="11906" w:h="16838"/>
      <w:pgMar w:top="1610" w:right="1800" w:bottom="161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52A89">
    <w:pPr>
      <w:pStyle w:val="4"/>
      <w:ind w:firstLine="360"/>
      <w:rPr>
        <w:rFonts w:hint="eastAsia"/>
      </w:rPr>
    </w:pPr>
    <w:r>
      <w:rPr>
        <w:rFonts w:hint="eastAsia"/>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path/>
          <v:fill on="f" focussize="0,0"/>
          <v:stroke on="f" weight="0.5pt" joinstyle="miter"/>
          <v:imagedata o:title=""/>
          <o:lock v:ext="edit"/>
          <v:textbox inset="0mm,0mm,0mm,0mm" style="mso-fit-shape-to-text:t;">
            <w:txbxContent>
              <w:p w14:paraId="3A523705">
                <w:pPr>
                  <w:pStyle w:val="4"/>
                  <w:ind w:firstLine="360"/>
                  <w:rPr>
                    <w:rFonts w:hint="eastAsia"/>
                  </w:rPr>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E1914">
    <w:pPr>
      <w:pStyle w:val="4"/>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325E3">
    <w:pPr>
      <w:pStyle w:val="4"/>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D4A02">
    <w:pPr>
      <w:pStyle w:val="5"/>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6747D">
    <w:pPr>
      <w:pStyle w:val="5"/>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9B4D8">
    <w:pPr>
      <w:pStyle w:val="5"/>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g0NmU5MDMwZTZjNDQ1Y2QwNGUyMGU3NzNjMzNlYjEifQ=="/>
  </w:docVars>
  <w:rsids>
    <w:rsidRoot w:val="004E2C3D"/>
    <w:rsid w:val="00041A8F"/>
    <w:rsid w:val="000A135A"/>
    <w:rsid w:val="000E7630"/>
    <w:rsid w:val="00197DDA"/>
    <w:rsid w:val="001B48EE"/>
    <w:rsid w:val="001E3823"/>
    <w:rsid w:val="001F5523"/>
    <w:rsid w:val="002527DA"/>
    <w:rsid w:val="00273D09"/>
    <w:rsid w:val="00276BA6"/>
    <w:rsid w:val="00295B4F"/>
    <w:rsid w:val="002B291F"/>
    <w:rsid w:val="00322C1E"/>
    <w:rsid w:val="00345F7A"/>
    <w:rsid w:val="00361F41"/>
    <w:rsid w:val="00384E9C"/>
    <w:rsid w:val="0042242B"/>
    <w:rsid w:val="004277C9"/>
    <w:rsid w:val="00430FE6"/>
    <w:rsid w:val="00476D8D"/>
    <w:rsid w:val="004E147D"/>
    <w:rsid w:val="004E2C3D"/>
    <w:rsid w:val="005755DF"/>
    <w:rsid w:val="005B6F7B"/>
    <w:rsid w:val="00636ABA"/>
    <w:rsid w:val="00674EA7"/>
    <w:rsid w:val="006A7046"/>
    <w:rsid w:val="006C32C1"/>
    <w:rsid w:val="006C7231"/>
    <w:rsid w:val="007320EA"/>
    <w:rsid w:val="00755C3F"/>
    <w:rsid w:val="00805799"/>
    <w:rsid w:val="00837594"/>
    <w:rsid w:val="0084275B"/>
    <w:rsid w:val="00870E4A"/>
    <w:rsid w:val="008812E8"/>
    <w:rsid w:val="008B477C"/>
    <w:rsid w:val="009032C2"/>
    <w:rsid w:val="00937879"/>
    <w:rsid w:val="00990824"/>
    <w:rsid w:val="009919C6"/>
    <w:rsid w:val="009B7712"/>
    <w:rsid w:val="009D22CD"/>
    <w:rsid w:val="00A06207"/>
    <w:rsid w:val="00A21416"/>
    <w:rsid w:val="00A44161"/>
    <w:rsid w:val="00A842EB"/>
    <w:rsid w:val="00AC179F"/>
    <w:rsid w:val="00BA3977"/>
    <w:rsid w:val="00C45783"/>
    <w:rsid w:val="00C53A4C"/>
    <w:rsid w:val="00C54EAB"/>
    <w:rsid w:val="00C82CBB"/>
    <w:rsid w:val="00CA274D"/>
    <w:rsid w:val="00CC309C"/>
    <w:rsid w:val="00D11FAB"/>
    <w:rsid w:val="00D43A38"/>
    <w:rsid w:val="00DA2342"/>
    <w:rsid w:val="00DB12A4"/>
    <w:rsid w:val="00DC757E"/>
    <w:rsid w:val="00EA229F"/>
    <w:rsid w:val="00F85EEC"/>
    <w:rsid w:val="00F87463"/>
    <w:rsid w:val="00FB13CB"/>
    <w:rsid w:val="00FB4261"/>
    <w:rsid w:val="00FC1E8E"/>
    <w:rsid w:val="00FF5E93"/>
    <w:rsid w:val="01714984"/>
    <w:rsid w:val="0333345C"/>
    <w:rsid w:val="04F03C97"/>
    <w:rsid w:val="051B5F74"/>
    <w:rsid w:val="053C6EDC"/>
    <w:rsid w:val="076F2CF8"/>
    <w:rsid w:val="077B109C"/>
    <w:rsid w:val="08B649BC"/>
    <w:rsid w:val="09612A37"/>
    <w:rsid w:val="09B92CEA"/>
    <w:rsid w:val="0A1246EC"/>
    <w:rsid w:val="0B646CA3"/>
    <w:rsid w:val="0CDE4E63"/>
    <w:rsid w:val="0D2F0621"/>
    <w:rsid w:val="0D313465"/>
    <w:rsid w:val="0E9A2E45"/>
    <w:rsid w:val="0F3420BD"/>
    <w:rsid w:val="0FA364D6"/>
    <w:rsid w:val="123F625E"/>
    <w:rsid w:val="12857438"/>
    <w:rsid w:val="128F6C9A"/>
    <w:rsid w:val="12B912BF"/>
    <w:rsid w:val="12EE21A8"/>
    <w:rsid w:val="132F320B"/>
    <w:rsid w:val="16067280"/>
    <w:rsid w:val="16133C89"/>
    <w:rsid w:val="17BC33AC"/>
    <w:rsid w:val="1819758E"/>
    <w:rsid w:val="18B067CF"/>
    <w:rsid w:val="192306DD"/>
    <w:rsid w:val="1A96457F"/>
    <w:rsid w:val="1AF720E8"/>
    <w:rsid w:val="1AF77770"/>
    <w:rsid w:val="1C040E10"/>
    <w:rsid w:val="1CD87093"/>
    <w:rsid w:val="1E944523"/>
    <w:rsid w:val="21CD079E"/>
    <w:rsid w:val="22773079"/>
    <w:rsid w:val="25537BFE"/>
    <w:rsid w:val="26A64736"/>
    <w:rsid w:val="278C7703"/>
    <w:rsid w:val="29AE5C47"/>
    <w:rsid w:val="2AE03152"/>
    <w:rsid w:val="2C500B1B"/>
    <w:rsid w:val="2D6C3F53"/>
    <w:rsid w:val="2E0E1BAF"/>
    <w:rsid w:val="2E70537D"/>
    <w:rsid w:val="2ED710DE"/>
    <w:rsid w:val="2F492340"/>
    <w:rsid w:val="328D2B99"/>
    <w:rsid w:val="32D74B82"/>
    <w:rsid w:val="331619F9"/>
    <w:rsid w:val="33323549"/>
    <w:rsid w:val="33673ECA"/>
    <w:rsid w:val="3410342A"/>
    <w:rsid w:val="34922213"/>
    <w:rsid w:val="35550544"/>
    <w:rsid w:val="35BF4294"/>
    <w:rsid w:val="35E22849"/>
    <w:rsid w:val="35E3774B"/>
    <w:rsid w:val="36B351C5"/>
    <w:rsid w:val="374934DD"/>
    <w:rsid w:val="3782313D"/>
    <w:rsid w:val="38241206"/>
    <w:rsid w:val="39E87B86"/>
    <w:rsid w:val="3B4F5CAE"/>
    <w:rsid w:val="3C003CB1"/>
    <w:rsid w:val="3C097069"/>
    <w:rsid w:val="3D772E48"/>
    <w:rsid w:val="3EFF21D9"/>
    <w:rsid w:val="3FDD45C0"/>
    <w:rsid w:val="40B45D7C"/>
    <w:rsid w:val="42C827B2"/>
    <w:rsid w:val="444E5319"/>
    <w:rsid w:val="45567BC2"/>
    <w:rsid w:val="45627EA6"/>
    <w:rsid w:val="46E66D6E"/>
    <w:rsid w:val="471D1529"/>
    <w:rsid w:val="48D80297"/>
    <w:rsid w:val="49DA7107"/>
    <w:rsid w:val="49FB248F"/>
    <w:rsid w:val="49FD0420"/>
    <w:rsid w:val="4AD73E99"/>
    <w:rsid w:val="4AF54AD5"/>
    <w:rsid w:val="4BD96800"/>
    <w:rsid w:val="4E140BEB"/>
    <w:rsid w:val="4E706752"/>
    <w:rsid w:val="4FD51746"/>
    <w:rsid w:val="4FDA0317"/>
    <w:rsid w:val="4FDA66A3"/>
    <w:rsid w:val="51DA0BDC"/>
    <w:rsid w:val="51E45D64"/>
    <w:rsid w:val="532816E6"/>
    <w:rsid w:val="5380453A"/>
    <w:rsid w:val="53C94501"/>
    <w:rsid w:val="5437167A"/>
    <w:rsid w:val="54A3212E"/>
    <w:rsid w:val="55A10B06"/>
    <w:rsid w:val="55DC5FBB"/>
    <w:rsid w:val="55E51921"/>
    <w:rsid w:val="55E71B19"/>
    <w:rsid w:val="57160203"/>
    <w:rsid w:val="59205A6E"/>
    <w:rsid w:val="599B4F6D"/>
    <w:rsid w:val="59D31C95"/>
    <w:rsid w:val="5B0D4D97"/>
    <w:rsid w:val="5E292E8D"/>
    <w:rsid w:val="5EF34FFB"/>
    <w:rsid w:val="60D86B60"/>
    <w:rsid w:val="60DB227B"/>
    <w:rsid w:val="614B11AE"/>
    <w:rsid w:val="66BA68F0"/>
    <w:rsid w:val="66FB6FF1"/>
    <w:rsid w:val="695D4175"/>
    <w:rsid w:val="697D4AC2"/>
    <w:rsid w:val="6A7D7B81"/>
    <w:rsid w:val="6A9A4F55"/>
    <w:rsid w:val="6BCC55E2"/>
    <w:rsid w:val="6D82081A"/>
    <w:rsid w:val="6EC356CD"/>
    <w:rsid w:val="6F482643"/>
    <w:rsid w:val="6F871F4B"/>
    <w:rsid w:val="71E332A0"/>
    <w:rsid w:val="72A00A3C"/>
    <w:rsid w:val="738D2B36"/>
    <w:rsid w:val="744F0B5E"/>
    <w:rsid w:val="74D147AA"/>
    <w:rsid w:val="76044052"/>
    <w:rsid w:val="76447604"/>
    <w:rsid w:val="77533873"/>
    <w:rsid w:val="783502EA"/>
    <w:rsid w:val="78F97A5A"/>
    <w:rsid w:val="79541093"/>
    <w:rsid w:val="79627149"/>
    <w:rsid w:val="7A0D1DA1"/>
    <w:rsid w:val="7A3B2ACB"/>
    <w:rsid w:val="7A950625"/>
    <w:rsid w:val="7AE72B12"/>
    <w:rsid w:val="7B851FEE"/>
    <w:rsid w:val="7D190FCD"/>
    <w:rsid w:val="7FFF4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60" w:lineRule="exact"/>
      <w:ind w:firstLine="420" w:firstLineChars="200"/>
    </w:pPr>
    <w:rPr>
      <w:rFonts w:cs="宋体" w:asciiTheme="minorEastAsia" w:hAnsiTheme="minorEastAsia" w:eastAsiaTheme="minorEastAsia"/>
      <w:kern w:val="2"/>
      <w:sz w:val="28"/>
      <w:szCs w:val="28"/>
      <w:lang w:val="en-US" w:eastAsia="zh-CN" w:bidi="ar-SA"/>
    </w:rPr>
  </w:style>
  <w:style w:type="paragraph" w:styleId="2">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qFormat/>
    <w:uiPriority w:val="0"/>
    <w:pPr>
      <w:ind w:left="100" w:leftChars="2500"/>
    </w:pPr>
  </w:style>
  <w:style w:type="paragraph" w:styleId="4">
    <w:name w:val="footer"/>
    <w:basedOn w:val="1"/>
    <w:autoRedefine/>
    <w:unhideWhenUsed/>
    <w:qFormat/>
    <w:uiPriority w:val="99"/>
    <w:pPr>
      <w:tabs>
        <w:tab w:val="center" w:pos="4153"/>
        <w:tab w:val="right" w:pos="8306"/>
      </w:tabs>
      <w:snapToGrid w:val="0"/>
    </w:pPr>
    <w:rPr>
      <w:sz w:val="18"/>
      <w:szCs w:val="18"/>
    </w:rPr>
  </w:style>
  <w:style w:type="paragraph" w:styleId="5">
    <w:name w:val="header"/>
    <w:basedOn w:val="1"/>
    <w:link w:val="12"/>
    <w:qFormat/>
    <w:uiPriority w:val="0"/>
    <w:pP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qFormat/>
    <w:uiPriority w:val="0"/>
    <w:rPr>
      <w:color w:val="0000FF"/>
      <w:u w:val="single"/>
    </w:rPr>
  </w:style>
  <w:style w:type="paragraph" w:customStyle="1" w:styleId="11">
    <w:name w:val="列出段落1"/>
    <w:basedOn w:val="1"/>
    <w:autoRedefine/>
    <w:qFormat/>
    <w:uiPriority w:val="0"/>
    <w:rPr>
      <w:rFonts w:ascii="Calibri" w:hAnsi="Calibri" w:eastAsia="宋体" w:cs="Times New Roman"/>
      <w:szCs w:val="22"/>
    </w:rPr>
  </w:style>
  <w:style w:type="character" w:customStyle="1" w:styleId="12">
    <w:name w:val="页眉 字符"/>
    <w:basedOn w:val="9"/>
    <w:link w:val="5"/>
    <w:autoRedefine/>
    <w:qFormat/>
    <w:uiPriority w:val="0"/>
    <w:rPr>
      <w:rFonts w:asciiTheme="minorHAnsi" w:hAnsiTheme="minorHAnsi" w:eastAsiaTheme="minorEastAsia" w:cstheme="minorBidi"/>
      <w:kern w:val="2"/>
      <w:sz w:val="18"/>
      <w:szCs w:val="18"/>
    </w:rPr>
  </w:style>
  <w:style w:type="character" w:customStyle="1" w:styleId="13">
    <w:name w:val="日期 字符"/>
    <w:basedOn w:val="9"/>
    <w:link w:val="3"/>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2941</Words>
  <Characters>2994</Characters>
  <Lines>131</Lines>
  <Paragraphs>133</Paragraphs>
  <TotalTime>5</TotalTime>
  <ScaleCrop>false</ScaleCrop>
  <LinksUpToDate>false</LinksUpToDate>
  <CharactersWithSpaces>3046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2022-12-23T01:29:00Z</dcterms:created>
  <dc:creator>Administrator</dc:creator>
  <cp:lastModifiedBy>宁静的夜空</cp:lastModifiedBy>
  <cp:lastPrinted>2025-07-17T07:34:00Z</cp:lastPrinted>
  <dcterms:modified xsi:type="dcterms:W3CDTF">2026-07-07T07:23:48Z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C4FA8A98701046FCA46EA03701A618D5</vt:lpwstr>
  </property>
  <property fmtid="{D5CDD505-2E9C-101B-9397-08002B2CF9AE}" pid="4" name="KSOTemplateDocerSaveRecord">
    <vt:lpwstr>eyJoZGlkIjoiODg0NmU5MDMwZTZjNDQ1Y2QwNGUyMGU3NzNjMzNlYjEiLCJ1c2VySWQiOiI1ODE5NTk2MDEifQ==</vt:lpwstr>
  </property>
</Properties>
</file>