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C4" w:rsidRDefault="00AD47C4">
      <w:pPr>
        <w:spacing w:line="312" w:lineRule="exact"/>
        <w:rPr>
          <w:sz w:val="21"/>
          <w:szCs w:val="21"/>
        </w:rPr>
      </w:pPr>
    </w:p>
    <w:p w:rsidR="00AD47C4" w:rsidRDefault="00AD47C4">
      <w:pPr>
        <w:spacing w:line="312" w:lineRule="exact"/>
        <w:rPr>
          <w:sz w:val="21"/>
          <w:szCs w:val="21"/>
        </w:rPr>
      </w:pPr>
    </w:p>
    <w:p w:rsidR="00AD47C4" w:rsidRDefault="00AD47C4">
      <w:pPr>
        <w:spacing w:line="312" w:lineRule="exact"/>
        <w:rPr>
          <w:sz w:val="21"/>
          <w:szCs w:val="21"/>
        </w:rPr>
      </w:pPr>
    </w:p>
    <w:p w:rsidR="00AD47C4" w:rsidRDefault="00AD47C4">
      <w:pPr>
        <w:spacing w:line="312" w:lineRule="exact"/>
        <w:rPr>
          <w:sz w:val="21"/>
          <w:szCs w:val="21"/>
        </w:rPr>
      </w:pPr>
    </w:p>
    <w:p w:rsidR="00AD47C4" w:rsidRDefault="00AD47C4">
      <w:pPr>
        <w:spacing w:line="312" w:lineRule="exact"/>
        <w:rPr>
          <w:sz w:val="21"/>
          <w:szCs w:val="21"/>
        </w:rPr>
      </w:pPr>
    </w:p>
    <w:p w:rsidR="00AD47C4" w:rsidRDefault="00AD47C4">
      <w:pPr>
        <w:spacing w:line="312" w:lineRule="exact"/>
        <w:rPr>
          <w:sz w:val="21"/>
          <w:szCs w:val="21"/>
        </w:rPr>
      </w:pPr>
    </w:p>
    <w:p w:rsidR="00AD47C4" w:rsidRDefault="00AD47C4">
      <w:pPr>
        <w:spacing w:line="312" w:lineRule="exact"/>
        <w:rPr>
          <w:sz w:val="21"/>
          <w:szCs w:val="21"/>
        </w:rPr>
      </w:pPr>
    </w:p>
    <w:p w:rsidR="00AD47C4" w:rsidRDefault="00AD47C4">
      <w:pPr>
        <w:rPr>
          <w:sz w:val="21"/>
          <w:szCs w:val="21"/>
        </w:rPr>
      </w:pPr>
    </w:p>
    <w:p w:rsidR="00AD47C4" w:rsidRDefault="00AD47C4">
      <w:pPr>
        <w:rPr>
          <w:sz w:val="21"/>
          <w:szCs w:val="21"/>
        </w:rPr>
      </w:pPr>
    </w:p>
    <w:p w:rsidR="00AD47C4" w:rsidRDefault="00A0104A">
      <w:pPr>
        <w:jc w:val="center"/>
        <w:rPr>
          <w:rFonts w:ascii="楷体_GB2312" w:eastAsia="楷体_GB2312" w:hAnsi="楷体"/>
          <w:szCs w:val="32"/>
        </w:rPr>
      </w:pPr>
      <w:bookmarkStart w:id="0" w:name="PO_DocNum"/>
      <w:bookmarkEnd w:id="0"/>
      <w:r>
        <w:rPr>
          <w:rFonts w:ascii="楷体_GB2312" w:eastAsia="楷体_GB2312" w:hAnsi="楷体" w:hint="eastAsia"/>
          <w:szCs w:val="32"/>
        </w:rPr>
        <w:t>宜政办发〔</w:t>
      </w:r>
      <w:r>
        <w:rPr>
          <w:rFonts w:ascii="楷体_GB2312" w:eastAsia="楷体_GB2312" w:hAnsi="楷体" w:hint="eastAsia"/>
          <w:szCs w:val="32"/>
        </w:rPr>
        <w:t>2026</w:t>
      </w:r>
      <w:r>
        <w:rPr>
          <w:rFonts w:ascii="楷体_GB2312" w:eastAsia="楷体_GB2312" w:hAnsi="楷体" w:hint="eastAsia"/>
          <w:szCs w:val="32"/>
        </w:rPr>
        <w:t>〕</w:t>
      </w:r>
      <w:r>
        <w:rPr>
          <w:rFonts w:ascii="楷体_GB2312" w:eastAsia="楷体_GB2312" w:hAnsi="楷体" w:hint="eastAsia"/>
          <w:szCs w:val="32"/>
        </w:rPr>
        <w:t>7</w:t>
      </w:r>
      <w:r>
        <w:rPr>
          <w:rFonts w:ascii="楷体_GB2312" w:eastAsia="楷体_GB2312" w:hAnsi="楷体" w:hint="eastAsia"/>
          <w:szCs w:val="32"/>
        </w:rPr>
        <w:t>号</w:t>
      </w:r>
    </w:p>
    <w:p w:rsidR="00AD47C4" w:rsidRDefault="00AD47C4">
      <w:pPr>
        <w:jc w:val="left"/>
        <w:rPr>
          <w:rFonts w:ascii="楷体_GB2312" w:eastAsia="楷体_GB2312" w:hAnsi="楷体"/>
          <w:szCs w:val="32"/>
        </w:rPr>
      </w:pPr>
    </w:p>
    <w:p w:rsidR="00AD47C4" w:rsidRDefault="00AD47C4">
      <w:pPr>
        <w:spacing w:line="300" w:lineRule="exact"/>
        <w:jc w:val="center"/>
        <w:rPr>
          <w:rFonts w:ascii="方正小标宋_GBK" w:eastAsia="方正小标宋_GBK" w:hAnsi="方正小标宋_GBK" w:cs="方正小标宋_GBK"/>
          <w:sz w:val="44"/>
          <w:szCs w:val="44"/>
        </w:rPr>
      </w:pPr>
      <w:bookmarkStart w:id="1" w:name="quanwen"/>
    </w:p>
    <w:p w:rsidR="00AD47C4" w:rsidRDefault="00AD47C4">
      <w:pPr>
        <w:spacing w:line="100" w:lineRule="exact"/>
        <w:jc w:val="center"/>
        <w:rPr>
          <w:rFonts w:ascii="方正小标宋_GBK" w:eastAsia="方正小标宋_GBK" w:hAnsi="方正小标宋_GBK" w:cs="方正小标宋_GBK"/>
          <w:sz w:val="44"/>
          <w:szCs w:val="44"/>
        </w:rPr>
      </w:pPr>
    </w:p>
    <w:p w:rsidR="00AD47C4" w:rsidRDefault="00A0104A">
      <w:pPr>
        <w:spacing w:line="570" w:lineRule="exact"/>
        <w:jc w:val="center"/>
        <w:rPr>
          <w:rFonts w:ascii="Times New Roman" w:eastAsia="方正小标宋_GBK" w:hAnsi="Times New Roman"/>
          <w:sz w:val="44"/>
          <w:szCs w:val="44"/>
        </w:rPr>
      </w:pPr>
      <w:r>
        <w:rPr>
          <w:rFonts w:ascii="Times New Roman" w:eastAsia="方正小标宋_GBK" w:hAnsi="Times New Roman"/>
          <w:sz w:val="44"/>
          <w:szCs w:val="44"/>
        </w:rPr>
        <w:t>市政府办公室关于印发《宜兴市</w:t>
      </w:r>
      <w:r>
        <w:rPr>
          <w:rFonts w:ascii="Times New Roman" w:eastAsia="方正小标宋_GBK" w:hAnsi="Times New Roman"/>
          <w:sz w:val="44"/>
          <w:szCs w:val="44"/>
        </w:rPr>
        <w:t>2026</w:t>
      </w:r>
      <w:r>
        <w:rPr>
          <w:rFonts w:ascii="Times New Roman" w:eastAsia="方正小标宋_GBK" w:hAnsi="Times New Roman"/>
          <w:sz w:val="44"/>
          <w:szCs w:val="44"/>
        </w:rPr>
        <w:t>年政府</w:t>
      </w:r>
    </w:p>
    <w:p w:rsidR="00AD47C4" w:rsidRDefault="00A0104A">
      <w:pPr>
        <w:spacing w:line="570" w:lineRule="exact"/>
        <w:jc w:val="center"/>
        <w:rPr>
          <w:rFonts w:ascii="Times New Roman" w:eastAsia="方正小标宋_GBK" w:hAnsi="Times New Roman"/>
          <w:sz w:val="44"/>
          <w:szCs w:val="44"/>
        </w:rPr>
      </w:pPr>
      <w:r>
        <w:rPr>
          <w:rFonts w:ascii="Times New Roman" w:eastAsia="方正小标宋_GBK" w:hAnsi="Times New Roman"/>
          <w:sz w:val="44"/>
          <w:szCs w:val="44"/>
        </w:rPr>
        <w:t>为民办实事项目实施方案》的通知</w:t>
      </w:r>
    </w:p>
    <w:p w:rsidR="00AD47C4" w:rsidRDefault="00AD47C4">
      <w:pPr>
        <w:spacing w:line="400" w:lineRule="exact"/>
        <w:ind w:firstLineChars="200" w:firstLine="640"/>
        <w:rPr>
          <w:rFonts w:eastAsia="方正仿宋_GBK"/>
          <w:szCs w:val="32"/>
        </w:rPr>
      </w:pPr>
    </w:p>
    <w:p w:rsidR="00AD47C4" w:rsidRDefault="00A0104A">
      <w:pPr>
        <w:spacing w:line="570" w:lineRule="exact"/>
        <w:rPr>
          <w:rFonts w:ascii="Times New Roman" w:eastAsia="仿宋_GB2312" w:hAnsi="Times New Roman"/>
          <w:szCs w:val="32"/>
        </w:rPr>
      </w:pPr>
      <w:r>
        <w:rPr>
          <w:rFonts w:ascii="Times New Roman" w:eastAsia="仿宋_GB2312" w:hAnsi="Times New Roman"/>
          <w:szCs w:val="32"/>
        </w:rPr>
        <w:t>各开发区管委会（管理办），各镇人民政府，各街道办事处，市各部委办局，市各直属单位，市各国有企业：</w:t>
      </w:r>
    </w:p>
    <w:p w:rsidR="00AD47C4" w:rsidRDefault="00A0104A">
      <w:pPr>
        <w:spacing w:line="570" w:lineRule="exact"/>
        <w:ind w:firstLineChars="200" w:firstLine="640"/>
        <w:rPr>
          <w:rFonts w:ascii="Times New Roman" w:eastAsia="仿宋_GB2312" w:hAnsi="Times New Roman"/>
          <w:szCs w:val="32"/>
        </w:rPr>
      </w:pPr>
      <w:r>
        <w:rPr>
          <w:rFonts w:ascii="Times New Roman" w:eastAsia="仿宋_GB2312" w:hAnsi="Times New Roman"/>
          <w:szCs w:val="32"/>
        </w:rPr>
        <w:t>《宜兴市</w:t>
      </w:r>
      <w:r>
        <w:rPr>
          <w:rFonts w:ascii="Times New Roman" w:eastAsia="仿宋_GB2312" w:hAnsi="Times New Roman"/>
          <w:szCs w:val="32"/>
        </w:rPr>
        <w:t>2026</w:t>
      </w:r>
      <w:r>
        <w:rPr>
          <w:rFonts w:ascii="Times New Roman" w:eastAsia="仿宋_GB2312" w:hAnsi="Times New Roman"/>
          <w:szCs w:val="32"/>
        </w:rPr>
        <w:t>年政府为民办实事项目实施方案》已经市十八届人大常委会第五十六次主任会议审议通过，现印发给你们，请认真抓好贯彻落实，积极推动政府为民办实事项目落地见效。</w:t>
      </w:r>
    </w:p>
    <w:p w:rsidR="00AD47C4" w:rsidRDefault="00AD47C4">
      <w:pPr>
        <w:spacing w:line="570" w:lineRule="exact"/>
        <w:ind w:firstLineChars="200" w:firstLine="640"/>
        <w:rPr>
          <w:rFonts w:ascii="Times New Roman" w:eastAsia="仿宋_GB2312" w:hAnsi="Times New Roman"/>
          <w:szCs w:val="32"/>
        </w:rPr>
      </w:pPr>
    </w:p>
    <w:p w:rsidR="00AD47C4" w:rsidRDefault="00AD47C4">
      <w:pPr>
        <w:spacing w:line="570" w:lineRule="exact"/>
        <w:ind w:firstLineChars="200" w:firstLine="640"/>
        <w:rPr>
          <w:rFonts w:ascii="Times New Roman" w:eastAsia="仿宋_GB2312" w:hAnsi="Times New Roman"/>
          <w:szCs w:val="32"/>
        </w:rPr>
      </w:pPr>
    </w:p>
    <w:p w:rsidR="00AD47C4" w:rsidRDefault="00A0104A">
      <w:pPr>
        <w:wordWrap w:val="0"/>
        <w:spacing w:line="570" w:lineRule="exact"/>
        <w:ind w:firstLineChars="200" w:firstLine="640"/>
        <w:jc w:val="right"/>
        <w:rPr>
          <w:rFonts w:ascii="Times New Roman" w:eastAsia="仿宋_GB2312" w:hAnsi="Times New Roman"/>
          <w:szCs w:val="32"/>
        </w:rPr>
      </w:pPr>
      <w:r>
        <w:rPr>
          <w:rFonts w:ascii="Times New Roman" w:eastAsia="仿宋_GB2312" w:hAnsi="Times New Roman"/>
          <w:szCs w:val="32"/>
        </w:rPr>
        <w:t>宜兴市人民政府办公室</w:t>
      </w:r>
      <w:r>
        <w:rPr>
          <w:rFonts w:ascii="Times New Roman" w:eastAsia="仿宋_GB2312" w:hAnsi="Times New Roman"/>
          <w:szCs w:val="32"/>
        </w:rPr>
        <w:t xml:space="preserve">      </w:t>
      </w:r>
    </w:p>
    <w:p w:rsidR="00AD47C4" w:rsidRDefault="00A0104A">
      <w:pPr>
        <w:wordWrap w:val="0"/>
        <w:spacing w:line="576" w:lineRule="exact"/>
        <w:jc w:val="right"/>
        <w:rPr>
          <w:rFonts w:ascii="Times New Roman" w:eastAsia="仿宋_GB2312" w:hAnsi="Times New Roman"/>
          <w:szCs w:val="32"/>
        </w:rPr>
      </w:pPr>
      <w:r>
        <w:rPr>
          <w:rFonts w:ascii="Times New Roman" w:eastAsia="仿宋_GB2312" w:hAnsi="Times New Roman"/>
          <w:szCs w:val="32"/>
        </w:rPr>
        <w:t>2026</w:t>
      </w:r>
      <w:r>
        <w:rPr>
          <w:rFonts w:ascii="Times New Roman" w:eastAsia="仿宋_GB2312" w:hAnsi="Times New Roman"/>
          <w:szCs w:val="32"/>
        </w:rPr>
        <w:t>年</w:t>
      </w:r>
      <w:r>
        <w:rPr>
          <w:rFonts w:ascii="Times New Roman" w:eastAsia="仿宋_GB2312" w:hAnsi="Times New Roman"/>
          <w:szCs w:val="32"/>
        </w:rPr>
        <w:t>2</w:t>
      </w:r>
      <w:r>
        <w:rPr>
          <w:rFonts w:ascii="Times New Roman" w:eastAsia="仿宋_GB2312" w:hAnsi="Times New Roman"/>
          <w:szCs w:val="32"/>
        </w:rPr>
        <w:t>月</w:t>
      </w:r>
      <w:r>
        <w:rPr>
          <w:rFonts w:ascii="Times New Roman" w:eastAsia="仿宋_GB2312" w:hAnsi="Times New Roman"/>
          <w:szCs w:val="32"/>
        </w:rPr>
        <w:t>28</w:t>
      </w:r>
      <w:r>
        <w:rPr>
          <w:rFonts w:ascii="Times New Roman" w:eastAsia="仿宋_GB2312" w:hAnsi="Times New Roman"/>
          <w:szCs w:val="32"/>
        </w:rPr>
        <w:t>日</w:t>
      </w:r>
      <w:r>
        <w:rPr>
          <w:rFonts w:ascii="Times New Roman" w:eastAsia="仿宋_GB2312" w:hAnsi="Times New Roman"/>
          <w:szCs w:val="32"/>
        </w:rPr>
        <w:t xml:space="preserve">        </w:t>
      </w:r>
    </w:p>
    <w:p w:rsidR="00AD47C4" w:rsidRDefault="00A0104A">
      <w:pPr>
        <w:spacing w:line="576" w:lineRule="exact"/>
        <w:jc w:val="center"/>
        <w:rPr>
          <w:rFonts w:ascii="Times New Roman" w:eastAsia="方正小标宋_GBK" w:hAnsi="Times New Roman" w:cs="黑体"/>
          <w:sz w:val="44"/>
          <w:szCs w:val="44"/>
        </w:rPr>
      </w:pPr>
      <w:r>
        <w:rPr>
          <w:rFonts w:ascii="Times New Roman" w:eastAsia="方正小标宋_GBK" w:hAnsi="Times New Roman" w:cs="黑体" w:hint="eastAsia"/>
          <w:sz w:val="44"/>
          <w:szCs w:val="44"/>
        </w:rPr>
        <w:br w:type="page"/>
      </w:r>
    </w:p>
    <w:p w:rsidR="00AD47C4" w:rsidRDefault="00A0104A">
      <w:pPr>
        <w:spacing w:line="560" w:lineRule="exact"/>
        <w:jc w:val="center"/>
        <w:rPr>
          <w:rFonts w:ascii="Times New Roman" w:eastAsia="方正小标宋_GBK" w:hAnsi="Times New Roman" w:cs="黑体"/>
          <w:sz w:val="44"/>
          <w:szCs w:val="44"/>
        </w:rPr>
      </w:pPr>
      <w:r>
        <w:rPr>
          <w:rFonts w:ascii="Times New Roman" w:eastAsia="方正小标宋_GBK" w:hAnsi="Times New Roman" w:cs="黑体" w:hint="eastAsia"/>
          <w:sz w:val="44"/>
          <w:szCs w:val="44"/>
        </w:rPr>
        <w:lastRenderedPageBreak/>
        <w:t>宜兴市</w:t>
      </w:r>
      <w:r>
        <w:rPr>
          <w:rFonts w:ascii="Times New Roman" w:eastAsia="方正小标宋_GBK" w:hAnsi="Times New Roman" w:cs="黑体" w:hint="eastAsia"/>
          <w:sz w:val="44"/>
          <w:szCs w:val="44"/>
        </w:rPr>
        <w:t>2026</w:t>
      </w:r>
      <w:r>
        <w:rPr>
          <w:rFonts w:ascii="Times New Roman" w:eastAsia="方正小标宋_GBK" w:hAnsi="Times New Roman" w:cs="黑体" w:hint="eastAsia"/>
          <w:sz w:val="44"/>
          <w:szCs w:val="44"/>
        </w:rPr>
        <w:t>年政府为民办实事项目</w:t>
      </w:r>
    </w:p>
    <w:p w:rsidR="00AD47C4" w:rsidRDefault="00A0104A">
      <w:pPr>
        <w:spacing w:line="560" w:lineRule="exact"/>
        <w:jc w:val="center"/>
        <w:rPr>
          <w:rFonts w:ascii="Times New Roman" w:eastAsia="方正小标宋_GBK" w:hAnsi="Times New Roman" w:cs="黑体"/>
          <w:sz w:val="44"/>
          <w:szCs w:val="44"/>
        </w:rPr>
      </w:pPr>
      <w:r>
        <w:rPr>
          <w:rFonts w:ascii="Times New Roman" w:eastAsia="方正小标宋_GBK" w:hAnsi="Times New Roman" w:cs="黑体" w:hint="eastAsia"/>
          <w:sz w:val="44"/>
          <w:szCs w:val="44"/>
        </w:rPr>
        <w:t>实施方案</w:t>
      </w:r>
    </w:p>
    <w:p w:rsidR="00AD47C4" w:rsidRDefault="00AD47C4">
      <w:pPr>
        <w:tabs>
          <w:tab w:val="left" w:pos="5846"/>
        </w:tabs>
        <w:spacing w:line="400" w:lineRule="exact"/>
        <w:rPr>
          <w:rFonts w:ascii="Times New Roman" w:eastAsia="方正仿宋_GBK" w:hAnsi="Times New Roman"/>
          <w:szCs w:val="32"/>
        </w:rPr>
      </w:pP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为切实办好民生实事，增进民生福祉，扎实推进市第十八届人民代表大会第五次会议票决确定的宜兴市</w:t>
      </w:r>
      <w:r>
        <w:rPr>
          <w:rFonts w:ascii="Times New Roman" w:eastAsia="仿宋_GB2312" w:hAnsi="Times New Roman"/>
          <w:szCs w:val="32"/>
        </w:rPr>
        <w:t>2026</w:t>
      </w:r>
      <w:r>
        <w:rPr>
          <w:rFonts w:ascii="Times New Roman" w:eastAsia="仿宋_GB2312" w:hAnsi="Times New Roman"/>
          <w:szCs w:val="32"/>
        </w:rPr>
        <w:t>年政府为民办实事项目，确保全面完成年度目标任务，制定本实施方案。</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hint="eastAsia"/>
          <w:szCs w:val="32"/>
        </w:rPr>
        <w:t>一、实施任务</w:t>
      </w:r>
    </w:p>
    <w:p w:rsidR="00AD47C4" w:rsidRDefault="00A0104A">
      <w:pPr>
        <w:tabs>
          <w:tab w:val="left" w:pos="5846"/>
        </w:tabs>
        <w:spacing w:line="560" w:lineRule="exact"/>
        <w:ind w:firstLineChars="200" w:firstLine="640"/>
        <w:rPr>
          <w:rFonts w:ascii="Times New Roman" w:eastAsia="仿宋_GB2312" w:hAnsi="Times New Roman"/>
        </w:rPr>
      </w:pPr>
      <w:r>
        <w:rPr>
          <w:rFonts w:ascii="Times New Roman" w:eastAsia="仿宋_GB2312" w:hAnsi="Times New Roman"/>
          <w:szCs w:val="32"/>
        </w:rPr>
        <w:t>2026</w:t>
      </w:r>
      <w:r>
        <w:rPr>
          <w:rFonts w:ascii="Times New Roman" w:eastAsia="仿宋_GB2312" w:hAnsi="Times New Roman"/>
          <w:szCs w:val="32"/>
        </w:rPr>
        <w:t>年政府为民办实事项目共</w:t>
      </w:r>
      <w:r>
        <w:rPr>
          <w:rFonts w:ascii="Times New Roman" w:eastAsia="仿宋_GB2312" w:hAnsi="Times New Roman"/>
          <w:szCs w:val="32"/>
        </w:rPr>
        <w:t>10</w:t>
      </w:r>
      <w:r>
        <w:rPr>
          <w:rFonts w:ascii="Times New Roman" w:eastAsia="仿宋_GB2312" w:hAnsi="Times New Roman"/>
          <w:szCs w:val="32"/>
        </w:rPr>
        <w:t>大类</w:t>
      </w:r>
      <w:r>
        <w:rPr>
          <w:rFonts w:ascii="Times New Roman" w:eastAsia="仿宋_GB2312" w:hAnsi="Times New Roman"/>
          <w:szCs w:val="32"/>
        </w:rPr>
        <w:t>30</w:t>
      </w:r>
      <w:r>
        <w:rPr>
          <w:rFonts w:ascii="Times New Roman" w:eastAsia="仿宋_GB2312" w:hAnsi="Times New Roman"/>
          <w:szCs w:val="32"/>
        </w:rPr>
        <w:t>只，计划当年度完成交通出行便利项目</w:t>
      </w:r>
      <w:r>
        <w:rPr>
          <w:rFonts w:ascii="Times New Roman" w:eastAsia="仿宋_GB2312" w:hAnsi="Times New Roman"/>
          <w:szCs w:val="32"/>
        </w:rPr>
        <w:t>3</w:t>
      </w:r>
      <w:r>
        <w:rPr>
          <w:rFonts w:ascii="Times New Roman" w:eastAsia="仿宋_GB2312" w:hAnsi="Times New Roman"/>
          <w:szCs w:val="32"/>
        </w:rPr>
        <w:t>只、教育资源优化项目</w:t>
      </w:r>
      <w:r>
        <w:rPr>
          <w:rFonts w:ascii="Times New Roman" w:eastAsia="仿宋_GB2312" w:hAnsi="Times New Roman"/>
          <w:szCs w:val="32"/>
        </w:rPr>
        <w:t>1</w:t>
      </w:r>
      <w:r>
        <w:rPr>
          <w:rFonts w:ascii="Times New Roman" w:eastAsia="仿宋_GB2312" w:hAnsi="Times New Roman"/>
          <w:szCs w:val="32"/>
        </w:rPr>
        <w:t>只、医疗卫生提升项目</w:t>
      </w:r>
      <w:r>
        <w:rPr>
          <w:rFonts w:ascii="Times New Roman" w:eastAsia="仿宋_GB2312" w:hAnsi="Times New Roman"/>
          <w:szCs w:val="32"/>
        </w:rPr>
        <w:t>3</w:t>
      </w:r>
      <w:r>
        <w:rPr>
          <w:rFonts w:ascii="Times New Roman" w:eastAsia="仿宋_GB2312" w:hAnsi="Times New Roman"/>
          <w:szCs w:val="32"/>
        </w:rPr>
        <w:t>只、人居环境改善项目</w:t>
      </w:r>
      <w:r>
        <w:rPr>
          <w:rFonts w:ascii="Times New Roman" w:eastAsia="仿宋_GB2312" w:hAnsi="Times New Roman"/>
          <w:szCs w:val="32"/>
        </w:rPr>
        <w:t>3</w:t>
      </w:r>
      <w:r>
        <w:rPr>
          <w:rFonts w:ascii="Times New Roman" w:eastAsia="仿宋_GB2312" w:hAnsi="Times New Roman"/>
          <w:szCs w:val="32"/>
        </w:rPr>
        <w:t>只、城市功能完善项目</w:t>
      </w:r>
      <w:r>
        <w:rPr>
          <w:rFonts w:ascii="Times New Roman" w:eastAsia="仿宋_GB2312" w:hAnsi="Times New Roman"/>
          <w:szCs w:val="32"/>
        </w:rPr>
        <w:t>4</w:t>
      </w:r>
      <w:r>
        <w:rPr>
          <w:rFonts w:ascii="Times New Roman" w:eastAsia="仿宋_GB2312" w:hAnsi="Times New Roman"/>
          <w:szCs w:val="32"/>
        </w:rPr>
        <w:t>只、社会精准帮扶项目</w:t>
      </w:r>
      <w:r>
        <w:rPr>
          <w:rFonts w:ascii="Times New Roman" w:eastAsia="仿宋_GB2312" w:hAnsi="Times New Roman"/>
          <w:szCs w:val="32"/>
        </w:rPr>
        <w:t>3</w:t>
      </w:r>
      <w:r>
        <w:rPr>
          <w:rFonts w:ascii="Times New Roman" w:eastAsia="仿宋_GB2312" w:hAnsi="Times New Roman"/>
          <w:szCs w:val="32"/>
        </w:rPr>
        <w:t>只、公共安全保障项目</w:t>
      </w:r>
      <w:r>
        <w:rPr>
          <w:rFonts w:ascii="Times New Roman" w:eastAsia="仿宋_GB2312" w:hAnsi="Times New Roman"/>
          <w:szCs w:val="32"/>
        </w:rPr>
        <w:t>4</w:t>
      </w:r>
      <w:r>
        <w:rPr>
          <w:rFonts w:ascii="Times New Roman" w:eastAsia="仿宋_GB2312" w:hAnsi="Times New Roman"/>
          <w:szCs w:val="32"/>
        </w:rPr>
        <w:t>只、乡村振兴发展项目</w:t>
      </w:r>
      <w:r>
        <w:rPr>
          <w:rFonts w:ascii="Times New Roman" w:eastAsia="仿宋_GB2312" w:hAnsi="Times New Roman"/>
          <w:szCs w:val="32"/>
        </w:rPr>
        <w:t>2</w:t>
      </w:r>
      <w:r>
        <w:rPr>
          <w:rFonts w:ascii="Times New Roman" w:eastAsia="仿宋_GB2312" w:hAnsi="Times New Roman"/>
          <w:szCs w:val="32"/>
        </w:rPr>
        <w:t>只、生态环境保护项目</w:t>
      </w:r>
      <w:r>
        <w:rPr>
          <w:rFonts w:ascii="Times New Roman" w:eastAsia="仿宋_GB2312" w:hAnsi="Times New Roman"/>
          <w:szCs w:val="32"/>
        </w:rPr>
        <w:t>2</w:t>
      </w:r>
      <w:r>
        <w:rPr>
          <w:rFonts w:ascii="Times New Roman" w:eastAsia="仿宋_GB2312" w:hAnsi="Times New Roman"/>
          <w:szCs w:val="32"/>
        </w:rPr>
        <w:t>只、全民文化体育项目</w:t>
      </w:r>
      <w:r>
        <w:rPr>
          <w:rFonts w:ascii="Times New Roman" w:eastAsia="仿宋_GB2312" w:hAnsi="Times New Roman"/>
          <w:szCs w:val="32"/>
        </w:rPr>
        <w:t>2</w:t>
      </w:r>
      <w:r>
        <w:rPr>
          <w:rFonts w:ascii="Times New Roman" w:eastAsia="仿宋_GB2312" w:hAnsi="Times New Roman"/>
          <w:szCs w:val="32"/>
        </w:rPr>
        <w:t>只，计划完成部分工程量教育资源优化项目</w:t>
      </w:r>
      <w:r>
        <w:rPr>
          <w:rFonts w:ascii="Times New Roman" w:eastAsia="仿宋_GB2312" w:hAnsi="Times New Roman"/>
          <w:szCs w:val="32"/>
        </w:rPr>
        <w:t>3</w:t>
      </w:r>
      <w:r>
        <w:rPr>
          <w:rFonts w:ascii="Times New Roman" w:eastAsia="仿宋_GB2312" w:hAnsi="Times New Roman"/>
          <w:szCs w:val="32"/>
        </w:rPr>
        <w:t>只。</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二、实施步骤</w:t>
      </w:r>
    </w:p>
    <w:p w:rsidR="00AD47C4" w:rsidRDefault="00A0104A">
      <w:pPr>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（一）启动阶段（</w:t>
      </w:r>
      <w:r>
        <w:rPr>
          <w:rFonts w:ascii="Times New Roman" w:eastAsia="楷体_GB2312" w:hAnsi="Times New Roman"/>
          <w:bCs/>
          <w:szCs w:val="32"/>
        </w:rPr>
        <w:t>1</w:t>
      </w:r>
      <w:r>
        <w:rPr>
          <w:rFonts w:ascii="Times New Roman" w:eastAsia="楷体_GB2312" w:hAnsi="Times New Roman"/>
          <w:bCs/>
          <w:szCs w:val="32"/>
        </w:rPr>
        <w:t>月</w:t>
      </w:r>
      <w:r>
        <w:rPr>
          <w:rFonts w:ascii="Times New Roman" w:eastAsia="楷体_GB2312" w:hAnsi="Times New Roman"/>
          <w:bCs/>
          <w:szCs w:val="32"/>
        </w:rPr>
        <w:t>—2</w:t>
      </w:r>
      <w:r>
        <w:rPr>
          <w:rFonts w:ascii="Times New Roman" w:eastAsia="楷体_GB2312" w:hAnsi="Times New Roman"/>
          <w:bCs/>
          <w:szCs w:val="32"/>
        </w:rPr>
        <w:t>月）</w:t>
      </w:r>
      <w:r>
        <w:rPr>
          <w:rFonts w:ascii="Times New Roman" w:eastAsia="楷体_GB2312" w:hAnsi="Times New Roman"/>
          <w:bCs/>
          <w:szCs w:val="32"/>
        </w:rPr>
        <w:t>：</w:t>
      </w:r>
      <w:r>
        <w:rPr>
          <w:rFonts w:ascii="Times New Roman" w:eastAsia="仿宋_GB2312" w:hAnsi="Times New Roman"/>
          <w:szCs w:val="32"/>
        </w:rPr>
        <w:t>各责任单位对照年度为民办实事项目目标任务，做好任务分解、计划安排、方案制定、分工落实等相关工作。</w:t>
      </w:r>
    </w:p>
    <w:p w:rsidR="00AD47C4" w:rsidRDefault="00A0104A">
      <w:pPr>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（二）实施阶段（</w:t>
      </w:r>
      <w:r>
        <w:rPr>
          <w:rFonts w:ascii="Times New Roman" w:eastAsia="楷体_GB2312" w:hAnsi="Times New Roman"/>
          <w:bCs/>
          <w:szCs w:val="32"/>
        </w:rPr>
        <w:t>3</w:t>
      </w:r>
      <w:r>
        <w:rPr>
          <w:rFonts w:ascii="Times New Roman" w:eastAsia="楷体_GB2312" w:hAnsi="Times New Roman"/>
          <w:bCs/>
          <w:szCs w:val="32"/>
        </w:rPr>
        <w:t>月</w:t>
      </w:r>
      <w:r>
        <w:rPr>
          <w:rFonts w:ascii="Times New Roman" w:eastAsia="楷体_GB2312" w:hAnsi="Times New Roman"/>
          <w:bCs/>
          <w:szCs w:val="32"/>
        </w:rPr>
        <w:t>—12</w:t>
      </w:r>
      <w:r>
        <w:rPr>
          <w:rFonts w:ascii="Times New Roman" w:eastAsia="楷体_GB2312" w:hAnsi="Times New Roman"/>
          <w:bCs/>
          <w:szCs w:val="32"/>
        </w:rPr>
        <w:t>月）</w:t>
      </w:r>
      <w:r>
        <w:rPr>
          <w:rFonts w:ascii="Times New Roman" w:eastAsia="楷体_GB2312" w:hAnsi="Times New Roman"/>
          <w:bCs/>
          <w:szCs w:val="32"/>
        </w:rPr>
        <w:t>：</w:t>
      </w:r>
      <w:r>
        <w:rPr>
          <w:rFonts w:ascii="Times New Roman" w:eastAsia="仿宋_GB2312" w:hAnsi="Times New Roman"/>
          <w:szCs w:val="32"/>
        </w:rPr>
        <w:t>各责任单位按照具体实施方案加快推进项目。市政府对项目实施情况开展日常监管，组织召开实事项目协调推进会，会商研究、及时化解项目推进过程中的矛盾困难，确保各项工作顺利实施。定期向市人大常委会报告实事项目进展情况。</w:t>
      </w:r>
    </w:p>
    <w:p w:rsidR="00AD47C4" w:rsidRDefault="00A0104A">
      <w:pPr>
        <w:tabs>
          <w:tab w:val="left" w:pos="5846"/>
        </w:tabs>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（三）验收阶段（</w:t>
      </w:r>
      <w:r>
        <w:rPr>
          <w:rFonts w:ascii="Times New Roman" w:eastAsia="楷体_GB2312" w:hAnsi="Times New Roman"/>
          <w:bCs/>
          <w:szCs w:val="32"/>
        </w:rPr>
        <w:t>11</w:t>
      </w:r>
      <w:r>
        <w:rPr>
          <w:rFonts w:ascii="Times New Roman" w:eastAsia="楷体_GB2312" w:hAnsi="Times New Roman"/>
          <w:bCs/>
          <w:szCs w:val="32"/>
        </w:rPr>
        <w:t>月</w:t>
      </w:r>
      <w:r>
        <w:rPr>
          <w:rFonts w:ascii="Times New Roman" w:eastAsia="楷体_GB2312" w:hAnsi="Times New Roman"/>
          <w:bCs/>
          <w:szCs w:val="32"/>
        </w:rPr>
        <w:t>—12</w:t>
      </w:r>
      <w:r>
        <w:rPr>
          <w:rFonts w:ascii="Times New Roman" w:eastAsia="楷体_GB2312" w:hAnsi="Times New Roman"/>
          <w:bCs/>
          <w:szCs w:val="32"/>
        </w:rPr>
        <w:t>月）</w:t>
      </w:r>
      <w:r>
        <w:rPr>
          <w:rFonts w:ascii="Times New Roman" w:eastAsia="楷体_GB2312" w:hAnsi="Times New Roman"/>
          <w:bCs/>
          <w:szCs w:val="32"/>
        </w:rPr>
        <w:t>：</w:t>
      </w:r>
      <w:r>
        <w:rPr>
          <w:rFonts w:ascii="Times New Roman" w:eastAsia="仿宋_GB2312" w:hAnsi="Times New Roman"/>
          <w:szCs w:val="32"/>
        </w:rPr>
        <w:t>在各责任单位完成年度为民办实事项目的基础上，市政府对各项目完成情况进行验收。</w:t>
      </w:r>
      <w:r>
        <w:rPr>
          <w:rFonts w:ascii="Times New Roman" w:eastAsia="仿宋_GB2312" w:hAnsi="Times New Roman"/>
          <w:szCs w:val="32"/>
        </w:rPr>
        <w:lastRenderedPageBreak/>
        <w:t>同时，接受市人大常委会和各级人大代表视察。</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三、实施措施</w:t>
      </w:r>
    </w:p>
    <w:p w:rsidR="00AD47C4" w:rsidRDefault="00A0104A">
      <w:pPr>
        <w:tabs>
          <w:tab w:val="left" w:pos="5846"/>
        </w:tabs>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（一）压实各方责任。</w:t>
      </w:r>
      <w:r>
        <w:rPr>
          <w:rFonts w:ascii="Times New Roman" w:eastAsia="仿宋_GB2312" w:hAnsi="Times New Roman"/>
          <w:szCs w:val="32"/>
        </w:rPr>
        <w:t>各责任单位要以高度的政治责任感和使命感，切实把为民办实事工作摆在更加突出的位置抓紧抓好。各牵头单位主要负责同志亲自</w:t>
      </w:r>
      <w:r>
        <w:rPr>
          <w:rFonts w:ascii="Times New Roman" w:eastAsia="仿宋_GB2312" w:hAnsi="Times New Roman"/>
          <w:szCs w:val="32"/>
        </w:rPr>
        <w:t>抓、负总责，强化调度统筹，及时协调解决推进过程中的难点堵点，扎实推动为民办实事项目有序实施。要及时分解下达，明确工作重点，加强调度和指导，推动按时完成工作目标。各配合单位要强化大局意识，按照各自职能，密切配合协作，形成工作合力，确保各项目标任务圆满完成。</w:t>
      </w:r>
      <w:r>
        <w:rPr>
          <w:rFonts w:ascii="Times New Roman" w:eastAsia="仿宋_GB2312" w:hAnsi="Times New Roman"/>
          <w:szCs w:val="32"/>
        </w:rPr>
        <w:t xml:space="preserve"> </w:t>
      </w:r>
    </w:p>
    <w:p w:rsidR="00AD47C4" w:rsidRDefault="00A0104A">
      <w:pPr>
        <w:tabs>
          <w:tab w:val="left" w:pos="5846"/>
        </w:tabs>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（二）强化要素保障。</w:t>
      </w:r>
      <w:r>
        <w:rPr>
          <w:rFonts w:ascii="Times New Roman" w:eastAsia="仿宋_GB2312" w:hAnsi="Times New Roman"/>
          <w:szCs w:val="32"/>
        </w:rPr>
        <w:t>要加大服务保障力度，多措并举落实为民办实事项目规划、用地、资金需求，依法依规精简项目审批手续和流程，推动实事项目实施能早则早、能快尽快。加强民生领域财力保障，坚持事权和支出责任相适应、项目和资金安排相匹配，确保干一件成一件、办实事得实</w:t>
      </w:r>
      <w:r>
        <w:rPr>
          <w:rFonts w:ascii="Times New Roman" w:eastAsia="仿宋_GB2312" w:hAnsi="Times New Roman"/>
          <w:szCs w:val="32"/>
        </w:rPr>
        <w:t>效。</w:t>
      </w:r>
      <w:r>
        <w:rPr>
          <w:rFonts w:ascii="Times New Roman" w:eastAsia="仿宋_GB2312" w:hAnsi="Times New Roman"/>
          <w:szCs w:val="32"/>
        </w:rPr>
        <w:t xml:space="preserve"> </w:t>
      </w:r>
    </w:p>
    <w:p w:rsidR="00AD47C4" w:rsidRDefault="00A0104A">
      <w:pPr>
        <w:tabs>
          <w:tab w:val="left" w:pos="5846"/>
        </w:tabs>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（三）加强跟踪指导。</w:t>
      </w:r>
      <w:r>
        <w:rPr>
          <w:rFonts w:ascii="Times New Roman" w:eastAsia="仿宋_GB2312" w:hAnsi="Times New Roman"/>
          <w:szCs w:val="32"/>
        </w:rPr>
        <w:t>各责任单位要做好为民办实事项目建设绩效数据归集，加强项目实施过程和完成情况验收，严防只追求进度、不注重质效等情况。市政府办公室督查科要会同市发展改革委充分发挥牵头抓总和督促管理作用，推动各责任单位倒排工期、挂图作战，切实把民生实事办成民心工程。</w:t>
      </w:r>
      <w:r>
        <w:rPr>
          <w:rFonts w:ascii="Times New Roman" w:eastAsia="仿宋_GB2312" w:hAnsi="Times New Roman"/>
          <w:szCs w:val="32"/>
        </w:rPr>
        <w:t xml:space="preserve"> </w:t>
      </w:r>
    </w:p>
    <w:p w:rsidR="00AD47C4" w:rsidRDefault="00AD47C4">
      <w:pPr>
        <w:spacing w:line="560" w:lineRule="exact"/>
        <w:ind w:firstLineChars="200" w:firstLine="640"/>
        <w:rPr>
          <w:rFonts w:ascii="Times New Roman" w:eastAsia="仿宋_GB2312" w:hAnsi="Times New Roman"/>
          <w:szCs w:val="32"/>
        </w:rPr>
      </w:pP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附件：</w:t>
      </w:r>
      <w:r>
        <w:rPr>
          <w:rFonts w:ascii="Times New Roman" w:eastAsia="仿宋_GB2312" w:hAnsi="Times New Roman"/>
          <w:szCs w:val="32"/>
        </w:rPr>
        <w:t>1.2026</w:t>
      </w:r>
      <w:r>
        <w:rPr>
          <w:rFonts w:ascii="Times New Roman" w:eastAsia="仿宋_GB2312" w:hAnsi="Times New Roman"/>
          <w:szCs w:val="32"/>
        </w:rPr>
        <w:t>年政府为民办实事项目具体实施方案</w:t>
      </w:r>
    </w:p>
    <w:p w:rsidR="00AD47C4" w:rsidRDefault="00A0104A">
      <w:pPr>
        <w:tabs>
          <w:tab w:val="left" w:pos="5846"/>
        </w:tabs>
        <w:spacing w:line="560" w:lineRule="exact"/>
        <w:ind w:firstLineChars="200" w:firstLine="640"/>
        <w:rPr>
          <w:rFonts w:ascii="Times New Roman" w:eastAsia="仿宋_GB2312" w:hAnsi="Times New Roman"/>
          <w:szCs w:val="32"/>
        </w:rPr>
        <w:sectPr w:rsidR="00AD47C4">
          <w:footerReference w:type="default" r:id="rId7"/>
          <w:pgSz w:w="11906" w:h="16838"/>
          <w:pgMar w:top="1701" w:right="1587" w:bottom="1587" w:left="1587" w:header="851" w:footer="992" w:gutter="0"/>
          <w:cols w:space="425"/>
          <w:docGrid w:type="lines" w:linePitch="312"/>
        </w:sectPr>
      </w:pPr>
      <w:r>
        <w:rPr>
          <w:rFonts w:ascii="Times New Roman" w:eastAsia="仿宋_GB2312" w:hAnsi="Times New Roman"/>
          <w:szCs w:val="32"/>
        </w:rPr>
        <w:t xml:space="preserve">      2.</w:t>
      </w:r>
      <w:r>
        <w:rPr>
          <w:rFonts w:ascii="Times New Roman" w:eastAsia="仿宋_GB2312" w:hAnsi="Times New Roman"/>
          <w:szCs w:val="32"/>
        </w:rPr>
        <w:t>2026</w:t>
      </w:r>
      <w:r>
        <w:rPr>
          <w:rFonts w:ascii="Times New Roman" w:eastAsia="仿宋_GB2312" w:hAnsi="Times New Roman"/>
          <w:szCs w:val="32"/>
        </w:rPr>
        <w:t>年政府为民办实事项目实施方案汇总表</w:t>
      </w:r>
    </w:p>
    <w:p w:rsidR="00AD47C4" w:rsidRDefault="00A0104A">
      <w:pPr>
        <w:spacing w:line="560" w:lineRule="exact"/>
        <w:rPr>
          <w:rFonts w:ascii="Times New Roman" w:eastAsia="黑体" w:hAnsi="Times New Roman"/>
          <w:szCs w:val="32"/>
        </w:rPr>
      </w:pPr>
      <w:r>
        <w:rPr>
          <w:rFonts w:ascii="Times New Roman" w:eastAsia="黑体" w:hAnsi="Times New Roman"/>
          <w:szCs w:val="32"/>
        </w:rPr>
        <w:lastRenderedPageBreak/>
        <w:t>附件</w:t>
      </w:r>
      <w:r>
        <w:rPr>
          <w:rFonts w:ascii="Times New Roman" w:eastAsia="黑体" w:hAnsi="Times New Roman"/>
          <w:szCs w:val="32"/>
        </w:rPr>
        <w:t>1</w:t>
      </w:r>
    </w:p>
    <w:p w:rsidR="00AD47C4" w:rsidRDefault="00AD47C4">
      <w:pPr>
        <w:spacing w:line="300" w:lineRule="exact"/>
        <w:rPr>
          <w:rFonts w:ascii="Times New Roman" w:eastAsia="方正小标宋_GBK" w:hAnsi="Times New Roman"/>
          <w:sz w:val="44"/>
          <w:szCs w:val="44"/>
        </w:rPr>
      </w:pP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1</w:t>
      </w:r>
      <w:r>
        <w:rPr>
          <w:rFonts w:ascii="Times New Roman" w:eastAsia="方正小标宋_GBK" w:hAnsi="Times New Roman"/>
          <w:sz w:val="44"/>
          <w:szCs w:val="44"/>
        </w:rPr>
        <w:t>、交通出行便利项目实施方案</w:t>
      </w:r>
    </w:p>
    <w:p w:rsidR="00AD47C4" w:rsidRDefault="00AD47C4">
      <w:pPr>
        <w:spacing w:line="300" w:lineRule="exact"/>
        <w:rPr>
          <w:rFonts w:ascii="Times New Roman" w:eastAsia="方正仿宋_GBK" w:hAnsi="Times New Roman"/>
          <w:szCs w:val="32"/>
        </w:rPr>
      </w:pPr>
    </w:p>
    <w:p w:rsidR="00AD47C4" w:rsidRDefault="00A0104A">
      <w:pPr>
        <w:spacing w:line="540" w:lineRule="exact"/>
        <w:ind w:firstLineChars="200" w:firstLine="640"/>
        <w:rPr>
          <w:rFonts w:ascii="Times New Roman" w:eastAsia="方正黑体_GBK" w:hAnsi="Times New Roman"/>
          <w:szCs w:val="32"/>
        </w:rPr>
      </w:pPr>
      <w:r>
        <w:rPr>
          <w:rFonts w:ascii="Times New Roman" w:eastAsia="方正黑体_GBK" w:hAnsi="Times New Roman"/>
          <w:szCs w:val="32"/>
        </w:rPr>
        <w:t>一、项目内容</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）范蠡大道北延二期（周杨公路至常州青洋路段）工程，新建完成全长</w:t>
      </w:r>
      <w:r>
        <w:rPr>
          <w:rFonts w:ascii="Times New Roman" w:eastAsia="仿宋_GB2312" w:hAnsi="Times New Roman"/>
          <w:szCs w:val="32"/>
        </w:rPr>
        <w:t>9.67</w:t>
      </w:r>
      <w:r>
        <w:rPr>
          <w:rFonts w:ascii="Times New Roman" w:eastAsia="仿宋_GB2312" w:hAnsi="Times New Roman"/>
          <w:szCs w:val="32"/>
        </w:rPr>
        <w:t>公里的双向六车道一级公路。（</w:t>
      </w:r>
      <w:r>
        <w:rPr>
          <w:rFonts w:ascii="Times New Roman" w:eastAsia="仿宋_GB2312" w:hAnsi="Times New Roman"/>
          <w:szCs w:val="32"/>
        </w:rPr>
        <w:t>2</w:t>
      </w:r>
      <w:r>
        <w:rPr>
          <w:rFonts w:ascii="Times New Roman" w:eastAsia="仿宋_GB2312" w:hAnsi="Times New Roman"/>
          <w:szCs w:val="32"/>
        </w:rPr>
        <w:t>）</w:t>
      </w:r>
      <w:r>
        <w:rPr>
          <w:rFonts w:ascii="Times New Roman" w:eastAsia="仿宋_GB2312" w:hAnsi="Times New Roman"/>
          <w:szCs w:val="32"/>
        </w:rPr>
        <w:t>341</w:t>
      </w:r>
      <w:r>
        <w:rPr>
          <w:rFonts w:ascii="Times New Roman" w:eastAsia="仿宋_GB2312" w:hAnsi="Times New Roman"/>
          <w:szCs w:val="32"/>
        </w:rPr>
        <w:t>省道周铁至杨巷段（渎边公路</w:t>
      </w:r>
      <w:r>
        <w:rPr>
          <w:rFonts w:ascii="Times New Roman" w:eastAsia="仿宋_GB2312" w:hAnsi="Times New Roman"/>
          <w:szCs w:val="32"/>
        </w:rPr>
        <w:t>－</w:t>
      </w:r>
      <w:r>
        <w:rPr>
          <w:rFonts w:ascii="Times New Roman" w:eastAsia="仿宋_GB2312" w:hAnsi="Times New Roman"/>
          <w:szCs w:val="32"/>
        </w:rPr>
        <w:t>老宜漕公路）工程，新建完成全长</w:t>
      </w:r>
      <w:r>
        <w:rPr>
          <w:rFonts w:ascii="Times New Roman" w:eastAsia="仿宋_GB2312" w:hAnsi="Times New Roman"/>
          <w:szCs w:val="32"/>
        </w:rPr>
        <w:t>14.8</w:t>
      </w:r>
      <w:r>
        <w:rPr>
          <w:rFonts w:ascii="Times New Roman" w:eastAsia="仿宋_GB2312" w:hAnsi="Times New Roman"/>
          <w:szCs w:val="32"/>
        </w:rPr>
        <w:t>公里双向六车道一级公路。（</w:t>
      </w:r>
      <w:r>
        <w:rPr>
          <w:rFonts w:ascii="Times New Roman" w:eastAsia="仿宋_GB2312" w:hAnsi="Times New Roman"/>
          <w:szCs w:val="32"/>
        </w:rPr>
        <w:t>3</w:t>
      </w:r>
      <w:r>
        <w:rPr>
          <w:rFonts w:ascii="Times New Roman" w:eastAsia="仿宋_GB2312" w:hAnsi="Times New Roman"/>
          <w:szCs w:val="32"/>
        </w:rPr>
        <w:t>）候车亭（牌）建设项目，建设完成</w:t>
      </w:r>
      <w:r>
        <w:rPr>
          <w:rFonts w:ascii="Times New Roman" w:eastAsia="仿宋_GB2312" w:hAnsi="Times New Roman"/>
          <w:szCs w:val="32"/>
        </w:rPr>
        <w:t>50</w:t>
      </w:r>
      <w:r>
        <w:rPr>
          <w:rFonts w:ascii="Times New Roman" w:eastAsia="仿宋_GB2312" w:hAnsi="Times New Roman"/>
          <w:szCs w:val="32"/>
        </w:rPr>
        <w:t>只候车亭（牌）。</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hint="eastAsia"/>
          <w:szCs w:val="32"/>
        </w:rPr>
        <w:t>二、责任单位</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交通运输局，交通能源集团</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hint="eastAsia"/>
          <w:szCs w:val="32"/>
        </w:rPr>
        <w:t>三、组织架构</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分管市领导：张</w:t>
      </w:r>
      <w:r>
        <w:rPr>
          <w:rFonts w:ascii="Times New Roman" w:eastAsia="仿宋_GB2312" w:hAnsi="Times New Roman"/>
          <w:szCs w:val="32"/>
        </w:rPr>
        <w:t xml:space="preserve">  </w:t>
      </w:r>
      <w:r>
        <w:rPr>
          <w:rFonts w:ascii="Times New Roman" w:eastAsia="仿宋_GB2312" w:hAnsi="Times New Roman"/>
          <w:szCs w:val="32"/>
        </w:rPr>
        <w:t>敏</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单位主要领导：储</w:t>
      </w:r>
      <w:r>
        <w:rPr>
          <w:rFonts w:ascii="Times New Roman" w:eastAsia="仿宋_GB2312" w:hAnsi="Times New Roman"/>
          <w:szCs w:val="32"/>
        </w:rPr>
        <w:t xml:space="preserve">  </w:t>
      </w:r>
      <w:r>
        <w:rPr>
          <w:rFonts w:ascii="Times New Roman" w:eastAsia="仿宋_GB2312" w:hAnsi="Times New Roman"/>
          <w:szCs w:val="32"/>
        </w:rPr>
        <w:t>鑫、黄</w:t>
      </w:r>
      <w:r>
        <w:rPr>
          <w:rFonts w:ascii="Times New Roman" w:eastAsia="仿宋_GB2312" w:hAnsi="Times New Roman"/>
          <w:szCs w:val="32"/>
        </w:rPr>
        <w:t xml:space="preserve">  </w:t>
      </w:r>
      <w:r>
        <w:rPr>
          <w:rFonts w:ascii="Times New Roman" w:eastAsia="仿宋_GB2312" w:hAnsi="Times New Roman"/>
          <w:szCs w:val="32"/>
        </w:rPr>
        <w:t>伟</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单位分管领导：周群雄、钱海峰</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单位联络人员：</w:t>
      </w:r>
      <w:r>
        <w:rPr>
          <w:rFonts w:ascii="Times New Roman" w:eastAsia="仿宋_GB2312" w:hAnsi="Times New Roman"/>
          <w:szCs w:val="32"/>
        </w:rPr>
        <w:t xml:space="preserve"> </w:t>
      </w:r>
      <w:r>
        <w:rPr>
          <w:rFonts w:ascii="Times New Roman" w:eastAsia="仿宋_GB2312" w:hAnsi="Times New Roman"/>
          <w:szCs w:val="32"/>
        </w:rPr>
        <w:t>梁浩毅、蒋</w:t>
      </w:r>
      <w:r>
        <w:rPr>
          <w:rFonts w:ascii="Times New Roman" w:eastAsia="仿宋_GB2312" w:hAnsi="Times New Roman"/>
          <w:szCs w:val="32"/>
        </w:rPr>
        <w:t xml:space="preserve">  </w:t>
      </w:r>
      <w:r>
        <w:rPr>
          <w:rFonts w:ascii="Times New Roman" w:eastAsia="仿宋_GB2312" w:hAnsi="Times New Roman"/>
          <w:szCs w:val="32"/>
        </w:rPr>
        <w:t>旭</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hint="eastAsia"/>
          <w:szCs w:val="32"/>
        </w:rPr>
        <w:t>四、进度安排</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一季度：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范蠡大道北延二期（周杨公路至常州青洋路段）工程。完成路基工程；完成路面工程至</w:t>
      </w:r>
      <w:r>
        <w:rPr>
          <w:rFonts w:ascii="Times New Roman" w:eastAsia="仿宋_GB2312" w:hAnsi="Times New Roman"/>
          <w:szCs w:val="32"/>
        </w:rPr>
        <w:t>60%</w:t>
      </w:r>
      <w:r>
        <w:rPr>
          <w:rFonts w:ascii="Times New Roman" w:eastAsia="仿宋_GB2312" w:hAnsi="Times New Roman"/>
          <w:szCs w:val="32"/>
        </w:rPr>
        <w:t>；完成桥涵工程至</w:t>
      </w:r>
      <w:r>
        <w:rPr>
          <w:rFonts w:ascii="Times New Roman" w:eastAsia="仿宋_GB2312" w:hAnsi="Times New Roman"/>
          <w:szCs w:val="32"/>
        </w:rPr>
        <w:t>90%</w:t>
      </w:r>
      <w:r>
        <w:rPr>
          <w:rFonts w:ascii="Times New Roman" w:eastAsia="仿宋_GB2312" w:hAnsi="Times New Roman"/>
          <w:szCs w:val="32"/>
        </w:rPr>
        <w:t>；完成交安及附属工程至</w:t>
      </w:r>
      <w:r>
        <w:rPr>
          <w:rFonts w:ascii="Times New Roman" w:eastAsia="仿宋_GB2312" w:hAnsi="Times New Roman"/>
          <w:szCs w:val="32"/>
        </w:rPr>
        <w:t>25%</w:t>
      </w:r>
      <w:r>
        <w:rPr>
          <w:rFonts w:ascii="Times New Roman" w:eastAsia="仿宋_GB2312" w:hAnsi="Times New Roman"/>
          <w:szCs w:val="32"/>
        </w:rPr>
        <w:t>；工程累计完成至</w:t>
      </w:r>
      <w:r>
        <w:rPr>
          <w:rFonts w:ascii="Times New Roman" w:eastAsia="仿宋_GB2312" w:hAnsi="Times New Roman"/>
          <w:szCs w:val="32"/>
        </w:rPr>
        <w:t>75%</w:t>
      </w:r>
      <w:r>
        <w:rPr>
          <w:rFonts w:ascii="Times New Roman" w:eastAsia="仿宋_GB2312" w:hAnsi="Times New Roman"/>
          <w:szCs w:val="32"/>
        </w:rPr>
        <w:t>。</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341</w:t>
      </w:r>
      <w:r>
        <w:rPr>
          <w:rFonts w:ascii="Times New Roman" w:eastAsia="仿宋_GB2312" w:hAnsi="Times New Roman"/>
          <w:szCs w:val="32"/>
        </w:rPr>
        <w:t>省道周铁至杨巷段（渎边公路</w:t>
      </w:r>
      <w:r>
        <w:rPr>
          <w:rFonts w:ascii="Times New Roman" w:eastAsia="仿宋_GB2312" w:hAnsi="Times New Roman"/>
          <w:szCs w:val="32"/>
        </w:rPr>
        <w:t>－</w:t>
      </w:r>
      <w:r>
        <w:rPr>
          <w:rFonts w:ascii="Times New Roman" w:eastAsia="仿宋_GB2312" w:hAnsi="Times New Roman"/>
          <w:szCs w:val="32"/>
        </w:rPr>
        <w:t>老宜漕公路）工程。完成路基工程至</w:t>
      </w:r>
      <w:r>
        <w:rPr>
          <w:rFonts w:ascii="Times New Roman" w:eastAsia="仿宋_GB2312" w:hAnsi="Times New Roman"/>
          <w:szCs w:val="32"/>
        </w:rPr>
        <w:t>90%</w:t>
      </w:r>
      <w:r>
        <w:rPr>
          <w:rFonts w:ascii="Times New Roman" w:eastAsia="仿宋_GB2312" w:hAnsi="Times New Roman"/>
          <w:szCs w:val="32"/>
        </w:rPr>
        <w:t>；完成桥涵工程至</w:t>
      </w:r>
      <w:r>
        <w:rPr>
          <w:rFonts w:ascii="Times New Roman" w:eastAsia="仿宋_GB2312" w:hAnsi="Times New Roman"/>
          <w:szCs w:val="32"/>
        </w:rPr>
        <w:t>75%</w:t>
      </w:r>
      <w:r>
        <w:rPr>
          <w:rFonts w:ascii="Times New Roman" w:eastAsia="仿宋_GB2312" w:hAnsi="Times New Roman"/>
          <w:szCs w:val="32"/>
        </w:rPr>
        <w:t>；完成交安及附属工程至</w:t>
      </w:r>
      <w:r>
        <w:rPr>
          <w:rFonts w:ascii="Times New Roman" w:eastAsia="仿宋_GB2312" w:hAnsi="Times New Roman"/>
          <w:szCs w:val="32"/>
        </w:rPr>
        <w:t>45%</w:t>
      </w:r>
      <w:r>
        <w:rPr>
          <w:rFonts w:ascii="Times New Roman" w:eastAsia="仿宋_GB2312" w:hAnsi="Times New Roman"/>
          <w:szCs w:val="32"/>
        </w:rPr>
        <w:t>，工程累计完成至</w:t>
      </w:r>
      <w:r>
        <w:rPr>
          <w:rFonts w:ascii="Times New Roman" w:eastAsia="仿宋_GB2312" w:hAnsi="Times New Roman"/>
          <w:szCs w:val="32"/>
        </w:rPr>
        <w:t>75%</w:t>
      </w:r>
      <w:r>
        <w:rPr>
          <w:rFonts w:ascii="Times New Roman" w:eastAsia="仿宋_GB2312" w:hAnsi="Times New Roman"/>
          <w:szCs w:val="32"/>
        </w:rPr>
        <w:t>。</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候车亭（牌）建设项目。进行选址勘察、款式优化、规格确定等工作。</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二季度：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范蠡大道北延二期（周杨公路至常州青洋路段）工程。完成路面工程至</w:t>
      </w:r>
      <w:r>
        <w:rPr>
          <w:rFonts w:ascii="Times New Roman" w:eastAsia="仿宋_GB2312" w:hAnsi="Times New Roman"/>
          <w:szCs w:val="32"/>
        </w:rPr>
        <w:t>75%</w:t>
      </w:r>
      <w:r>
        <w:rPr>
          <w:rFonts w:ascii="Times New Roman" w:eastAsia="仿宋_GB2312" w:hAnsi="Times New Roman"/>
          <w:szCs w:val="32"/>
        </w:rPr>
        <w:t>；完成桥涵工程至</w:t>
      </w:r>
      <w:r>
        <w:rPr>
          <w:rFonts w:ascii="Times New Roman" w:eastAsia="仿宋_GB2312" w:hAnsi="Times New Roman"/>
          <w:szCs w:val="32"/>
        </w:rPr>
        <w:t>90%</w:t>
      </w:r>
      <w:r>
        <w:rPr>
          <w:rFonts w:ascii="Times New Roman" w:eastAsia="仿宋_GB2312" w:hAnsi="Times New Roman"/>
          <w:szCs w:val="32"/>
        </w:rPr>
        <w:t>；完成交安及附属工程至</w:t>
      </w:r>
      <w:r>
        <w:rPr>
          <w:rFonts w:ascii="Times New Roman" w:eastAsia="仿宋_GB2312" w:hAnsi="Times New Roman"/>
          <w:szCs w:val="32"/>
        </w:rPr>
        <w:t>65%</w:t>
      </w:r>
      <w:r>
        <w:rPr>
          <w:rFonts w:ascii="Times New Roman" w:eastAsia="仿宋_GB2312" w:hAnsi="Times New Roman"/>
          <w:szCs w:val="32"/>
        </w:rPr>
        <w:t>；工程累计完成</w:t>
      </w:r>
      <w:r>
        <w:rPr>
          <w:rFonts w:ascii="Times New Roman" w:eastAsia="仿宋_GB2312" w:hAnsi="Times New Roman"/>
          <w:szCs w:val="32"/>
        </w:rPr>
        <w:t>至</w:t>
      </w:r>
      <w:r>
        <w:rPr>
          <w:rFonts w:ascii="Times New Roman" w:eastAsia="仿宋_GB2312" w:hAnsi="Times New Roman"/>
          <w:szCs w:val="32"/>
        </w:rPr>
        <w:t>85%</w:t>
      </w:r>
      <w:r>
        <w:rPr>
          <w:rFonts w:ascii="Times New Roman" w:eastAsia="仿宋_GB2312" w:hAnsi="Times New Roman"/>
          <w:szCs w:val="32"/>
        </w:rPr>
        <w:t>。</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341</w:t>
      </w:r>
      <w:r>
        <w:rPr>
          <w:rFonts w:ascii="Times New Roman" w:eastAsia="仿宋_GB2312" w:hAnsi="Times New Roman"/>
          <w:szCs w:val="32"/>
        </w:rPr>
        <w:t>省道周铁至杨巷段（渎边公路</w:t>
      </w:r>
      <w:r>
        <w:rPr>
          <w:rFonts w:ascii="Times New Roman" w:eastAsia="仿宋_GB2312" w:hAnsi="Times New Roman"/>
          <w:szCs w:val="32"/>
        </w:rPr>
        <w:t>－</w:t>
      </w:r>
      <w:r>
        <w:rPr>
          <w:rFonts w:ascii="Times New Roman" w:eastAsia="仿宋_GB2312" w:hAnsi="Times New Roman"/>
          <w:szCs w:val="32"/>
        </w:rPr>
        <w:t>老宜漕公路）工程。完成路基工程至</w:t>
      </w:r>
      <w:r>
        <w:rPr>
          <w:rFonts w:ascii="Times New Roman" w:eastAsia="仿宋_GB2312" w:hAnsi="Times New Roman"/>
          <w:szCs w:val="32"/>
        </w:rPr>
        <w:t>95%</w:t>
      </w:r>
      <w:r>
        <w:rPr>
          <w:rFonts w:ascii="Times New Roman" w:eastAsia="仿宋_GB2312" w:hAnsi="Times New Roman"/>
          <w:szCs w:val="32"/>
        </w:rPr>
        <w:t>；完成桥涵工程至</w:t>
      </w:r>
      <w:r>
        <w:rPr>
          <w:rFonts w:ascii="Times New Roman" w:eastAsia="仿宋_GB2312" w:hAnsi="Times New Roman"/>
          <w:szCs w:val="32"/>
        </w:rPr>
        <w:t>85%</w:t>
      </w:r>
      <w:r>
        <w:rPr>
          <w:rFonts w:ascii="Times New Roman" w:eastAsia="仿宋_GB2312" w:hAnsi="Times New Roman"/>
          <w:szCs w:val="32"/>
        </w:rPr>
        <w:t>；完成交安及附属工程至</w:t>
      </w:r>
      <w:r>
        <w:rPr>
          <w:rFonts w:ascii="Times New Roman" w:eastAsia="仿宋_GB2312" w:hAnsi="Times New Roman"/>
          <w:szCs w:val="32"/>
        </w:rPr>
        <w:t>50%</w:t>
      </w:r>
      <w:r>
        <w:rPr>
          <w:rFonts w:ascii="Times New Roman" w:eastAsia="仿宋_GB2312" w:hAnsi="Times New Roman"/>
          <w:szCs w:val="32"/>
        </w:rPr>
        <w:t>；工程累计完成至</w:t>
      </w:r>
      <w:r>
        <w:rPr>
          <w:rFonts w:ascii="Times New Roman" w:eastAsia="仿宋_GB2312" w:hAnsi="Times New Roman"/>
          <w:szCs w:val="32"/>
        </w:rPr>
        <w:t>85%</w:t>
      </w:r>
      <w:r>
        <w:rPr>
          <w:rFonts w:ascii="Times New Roman" w:eastAsia="仿宋_GB2312" w:hAnsi="Times New Roman"/>
          <w:szCs w:val="32"/>
        </w:rPr>
        <w:t>。</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候车亭（牌）建设项目。完成初步设计、编制概算、可研等前期工作，并公开招标。</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范蠡大道北延二期（周杨公路至常州青洋路段）工程。完成路面工程至</w:t>
      </w:r>
      <w:r>
        <w:rPr>
          <w:rFonts w:ascii="Times New Roman" w:eastAsia="仿宋_GB2312" w:hAnsi="Times New Roman"/>
          <w:szCs w:val="32"/>
        </w:rPr>
        <w:t>85%</w:t>
      </w:r>
      <w:r>
        <w:rPr>
          <w:rFonts w:ascii="Times New Roman" w:eastAsia="仿宋_GB2312" w:hAnsi="Times New Roman"/>
          <w:szCs w:val="32"/>
        </w:rPr>
        <w:t>；完成桥涵工程至</w:t>
      </w:r>
      <w:r>
        <w:rPr>
          <w:rFonts w:ascii="Times New Roman" w:eastAsia="仿宋_GB2312" w:hAnsi="Times New Roman"/>
          <w:szCs w:val="32"/>
        </w:rPr>
        <w:t>95%</w:t>
      </w:r>
      <w:r>
        <w:rPr>
          <w:rFonts w:ascii="Times New Roman" w:eastAsia="仿宋_GB2312" w:hAnsi="Times New Roman"/>
          <w:szCs w:val="32"/>
        </w:rPr>
        <w:t>；完成交安及附属工程至</w:t>
      </w:r>
      <w:r>
        <w:rPr>
          <w:rFonts w:ascii="Times New Roman" w:eastAsia="仿宋_GB2312" w:hAnsi="Times New Roman"/>
          <w:szCs w:val="32"/>
        </w:rPr>
        <w:t>75%</w:t>
      </w:r>
      <w:r>
        <w:rPr>
          <w:rFonts w:ascii="Times New Roman" w:eastAsia="仿宋_GB2312" w:hAnsi="Times New Roman"/>
          <w:szCs w:val="32"/>
        </w:rPr>
        <w:t>；工程累计完成至</w:t>
      </w:r>
      <w:r>
        <w:rPr>
          <w:rFonts w:ascii="Times New Roman" w:eastAsia="仿宋_GB2312" w:hAnsi="Times New Roman"/>
          <w:szCs w:val="32"/>
        </w:rPr>
        <w:t>95%</w:t>
      </w:r>
      <w:r>
        <w:rPr>
          <w:rFonts w:ascii="Times New Roman" w:eastAsia="仿宋_GB2312" w:hAnsi="Times New Roman"/>
          <w:szCs w:val="32"/>
        </w:rPr>
        <w:t>。</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341</w:t>
      </w:r>
      <w:r>
        <w:rPr>
          <w:rFonts w:ascii="Times New Roman" w:eastAsia="仿宋_GB2312" w:hAnsi="Times New Roman"/>
          <w:szCs w:val="32"/>
        </w:rPr>
        <w:t>省道周铁至杨巷段（渎边公路</w:t>
      </w:r>
      <w:r>
        <w:rPr>
          <w:rFonts w:ascii="Times New Roman" w:eastAsia="仿宋_GB2312" w:hAnsi="Times New Roman"/>
          <w:szCs w:val="32"/>
        </w:rPr>
        <w:t>－</w:t>
      </w:r>
      <w:r>
        <w:rPr>
          <w:rFonts w:ascii="Times New Roman" w:eastAsia="仿宋_GB2312" w:hAnsi="Times New Roman"/>
          <w:szCs w:val="32"/>
        </w:rPr>
        <w:t>老宜漕公路）工程。完成路基工程；完成桥涵工程至</w:t>
      </w:r>
      <w:r>
        <w:rPr>
          <w:rFonts w:ascii="Times New Roman" w:eastAsia="仿宋_GB2312" w:hAnsi="Times New Roman"/>
          <w:szCs w:val="32"/>
        </w:rPr>
        <w:t>90%</w:t>
      </w:r>
      <w:r>
        <w:rPr>
          <w:rFonts w:ascii="Times New Roman" w:eastAsia="仿宋_GB2312" w:hAnsi="Times New Roman"/>
          <w:szCs w:val="32"/>
        </w:rPr>
        <w:t>，完成交安及附属工程至</w:t>
      </w:r>
      <w:r>
        <w:rPr>
          <w:rFonts w:ascii="Times New Roman" w:eastAsia="仿宋_GB2312" w:hAnsi="Times New Roman"/>
          <w:szCs w:val="32"/>
        </w:rPr>
        <w:t>60%</w:t>
      </w:r>
      <w:r>
        <w:rPr>
          <w:rFonts w:ascii="Times New Roman" w:eastAsia="仿宋_GB2312" w:hAnsi="Times New Roman"/>
          <w:szCs w:val="32"/>
        </w:rPr>
        <w:t>；工程累计完成至</w:t>
      </w:r>
      <w:r>
        <w:rPr>
          <w:rFonts w:ascii="Times New Roman" w:eastAsia="仿宋_GB2312" w:hAnsi="Times New Roman"/>
          <w:szCs w:val="32"/>
        </w:rPr>
        <w:t xml:space="preserve">90% </w:t>
      </w:r>
      <w:r>
        <w:rPr>
          <w:rFonts w:ascii="Times New Roman" w:eastAsia="仿宋_GB2312" w:hAnsi="Times New Roman"/>
          <w:szCs w:val="32"/>
        </w:rPr>
        <w:t>。</w:t>
      </w:r>
    </w:p>
    <w:p w:rsidR="00AD47C4" w:rsidRDefault="00A0104A" w:rsidP="00251E2C">
      <w:pPr>
        <w:pStyle w:val="20"/>
        <w:spacing w:line="540" w:lineRule="exact"/>
        <w:ind w:firstLine="640"/>
        <w:rPr>
          <w:rFonts w:ascii="Times New Roman" w:hAnsi="Times New Roman"/>
          <w:b w:val="0"/>
          <w:bCs w:val="0"/>
        </w:rPr>
      </w:pPr>
      <w:r>
        <w:rPr>
          <w:rFonts w:ascii="Times New Roman" w:hAnsi="Times New Roman"/>
          <w:b w:val="0"/>
          <w:bCs w:val="0"/>
          <w:szCs w:val="32"/>
        </w:rPr>
        <w:t>候车亭（牌）建设项目</w:t>
      </w:r>
      <w:r>
        <w:rPr>
          <w:rFonts w:ascii="Times New Roman" w:hAnsi="Times New Roman"/>
          <w:b w:val="0"/>
          <w:bCs w:val="0"/>
        </w:rPr>
        <w:t>。进行</w:t>
      </w:r>
      <w:r>
        <w:rPr>
          <w:rFonts w:ascii="Times New Roman" w:hAnsi="Times New Roman"/>
          <w:b w:val="0"/>
          <w:bCs w:val="0"/>
          <w:szCs w:val="32"/>
        </w:rPr>
        <w:t>建设施工。</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四季度：</w:t>
      </w:r>
    </w:p>
    <w:p w:rsidR="00AD47C4" w:rsidRDefault="00A0104A" w:rsidP="00251E2C">
      <w:pPr>
        <w:pStyle w:val="20"/>
        <w:spacing w:line="540" w:lineRule="exact"/>
        <w:ind w:firstLine="640"/>
        <w:rPr>
          <w:rFonts w:ascii="Times New Roman" w:hAnsi="Times New Roman"/>
          <w:b w:val="0"/>
          <w:bCs w:val="0"/>
        </w:rPr>
      </w:pPr>
      <w:r>
        <w:rPr>
          <w:rFonts w:ascii="Times New Roman" w:hAnsi="Times New Roman"/>
          <w:b w:val="0"/>
          <w:bCs w:val="0"/>
          <w:szCs w:val="32"/>
        </w:rPr>
        <w:t>范蠡大道北延二期（周杨公路至常州青洋路段）工程。完成建设任务。</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341</w:t>
      </w:r>
      <w:r>
        <w:rPr>
          <w:rFonts w:ascii="Times New Roman" w:eastAsia="仿宋_GB2312" w:hAnsi="Times New Roman"/>
          <w:szCs w:val="32"/>
        </w:rPr>
        <w:t>省道周铁至杨巷段（渎边公路</w:t>
      </w:r>
      <w:r>
        <w:rPr>
          <w:rFonts w:ascii="Times New Roman" w:eastAsia="仿宋_GB2312" w:hAnsi="Times New Roman"/>
          <w:szCs w:val="32"/>
        </w:rPr>
        <w:t>－</w:t>
      </w:r>
      <w:r>
        <w:rPr>
          <w:rFonts w:ascii="Times New Roman" w:eastAsia="仿宋_GB2312" w:hAnsi="Times New Roman"/>
          <w:szCs w:val="32"/>
        </w:rPr>
        <w:t>老宜漕公路）工程。完成建设任务。</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候车亭（牌）建设项目</w:t>
      </w:r>
      <w:r>
        <w:rPr>
          <w:rFonts w:ascii="Times New Roman" w:eastAsia="仿宋_GB2312" w:hAnsi="Times New Roman"/>
        </w:rPr>
        <w:t>。</w:t>
      </w:r>
      <w:r>
        <w:rPr>
          <w:rFonts w:ascii="Times New Roman" w:eastAsia="仿宋_GB2312" w:hAnsi="Times New Roman"/>
          <w:szCs w:val="32"/>
        </w:rPr>
        <w:t>完成</w:t>
      </w:r>
      <w:r>
        <w:rPr>
          <w:rFonts w:ascii="Times New Roman" w:eastAsia="仿宋_GB2312" w:hAnsi="Times New Roman"/>
          <w:szCs w:val="32"/>
        </w:rPr>
        <w:t>50</w:t>
      </w:r>
      <w:r>
        <w:rPr>
          <w:rFonts w:ascii="Times New Roman" w:eastAsia="仿宋_GB2312" w:hAnsi="Times New Roman"/>
          <w:szCs w:val="32"/>
        </w:rPr>
        <w:t>只候车亭（牌）建设。</w:t>
      </w:r>
    </w:p>
    <w:p w:rsidR="00AD47C4" w:rsidRDefault="00AD47C4">
      <w:pPr>
        <w:spacing w:line="540" w:lineRule="exact"/>
        <w:ind w:leftChars="200" w:left="640"/>
        <w:rPr>
          <w:rFonts w:ascii="Times New Roman" w:eastAsia="仿宋_GB2312" w:hAnsi="Times New Roman"/>
          <w:szCs w:val="32"/>
        </w:rPr>
        <w:sectPr w:rsidR="00AD47C4">
          <w:pgSz w:w="11906" w:h="16838"/>
          <w:pgMar w:top="1701" w:right="1587" w:bottom="1587" w:left="1587" w:header="851" w:footer="1417" w:gutter="0"/>
          <w:cols w:space="720"/>
          <w:docGrid w:type="lines" w:linePitch="312"/>
        </w:sectPr>
      </w:pP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2</w:t>
      </w:r>
      <w:r>
        <w:rPr>
          <w:rFonts w:ascii="Times New Roman" w:eastAsia="方正小标宋_GBK" w:hAnsi="Times New Roman"/>
          <w:sz w:val="44"/>
          <w:szCs w:val="44"/>
        </w:rPr>
        <w:t>、教育资源优化项目实施方案</w:t>
      </w:r>
    </w:p>
    <w:p w:rsidR="00AD47C4" w:rsidRDefault="00AD47C4">
      <w:pPr>
        <w:spacing w:line="400" w:lineRule="exact"/>
        <w:rPr>
          <w:rFonts w:ascii="Times New Roman" w:eastAsia="方正仿宋_GBK" w:hAnsi="Times New Roman"/>
          <w:szCs w:val="32"/>
        </w:rPr>
      </w:pPr>
    </w:p>
    <w:p w:rsidR="00AD47C4" w:rsidRDefault="00A0104A">
      <w:pPr>
        <w:spacing w:line="54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）校舍焕新建设项目，完成城东实验幼儿园等</w:t>
      </w:r>
      <w:r>
        <w:rPr>
          <w:rFonts w:ascii="Times New Roman" w:eastAsia="仿宋_GB2312" w:hAnsi="Times New Roman"/>
          <w:szCs w:val="32"/>
        </w:rPr>
        <w:t>6</w:t>
      </w:r>
      <w:r>
        <w:rPr>
          <w:rFonts w:ascii="Times New Roman" w:eastAsia="仿宋_GB2312" w:hAnsi="Times New Roman"/>
          <w:szCs w:val="32"/>
        </w:rPr>
        <w:t>所直属学校的校舍维修，包括围墙改造、屋面防水、操场改造、宿舍改造及其他零星改造等。（</w:t>
      </w:r>
      <w:r>
        <w:rPr>
          <w:rFonts w:ascii="Times New Roman" w:eastAsia="仿宋_GB2312" w:hAnsi="Times New Roman"/>
          <w:szCs w:val="32"/>
        </w:rPr>
        <w:t>2</w:t>
      </w:r>
      <w:r>
        <w:rPr>
          <w:rFonts w:ascii="Times New Roman" w:eastAsia="仿宋_GB2312" w:hAnsi="Times New Roman"/>
          <w:szCs w:val="32"/>
        </w:rPr>
        <w:t>）梅林中小学新建工程，开工建设小学四轨</w:t>
      </w:r>
      <w:r>
        <w:rPr>
          <w:rFonts w:ascii="Times New Roman" w:eastAsia="仿宋_GB2312" w:hAnsi="Times New Roman"/>
          <w:szCs w:val="32"/>
        </w:rPr>
        <w:t>24</w:t>
      </w:r>
      <w:r>
        <w:rPr>
          <w:rFonts w:ascii="Times New Roman" w:eastAsia="仿宋_GB2312" w:hAnsi="Times New Roman"/>
          <w:szCs w:val="32"/>
        </w:rPr>
        <w:t>班、初中四轨</w:t>
      </w:r>
      <w:r>
        <w:rPr>
          <w:rFonts w:ascii="Times New Roman" w:eastAsia="仿宋_GB2312" w:hAnsi="Times New Roman"/>
          <w:szCs w:val="32"/>
        </w:rPr>
        <w:t>12</w:t>
      </w:r>
      <w:r>
        <w:rPr>
          <w:rFonts w:ascii="Times New Roman" w:eastAsia="仿宋_GB2312" w:hAnsi="Times New Roman"/>
          <w:szCs w:val="32"/>
        </w:rPr>
        <w:t>班的中小学一所，完成主体结构工程量</w:t>
      </w:r>
      <w:r>
        <w:rPr>
          <w:rFonts w:ascii="Times New Roman" w:eastAsia="仿宋_GB2312" w:hAnsi="Times New Roman"/>
          <w:szCs w:val="32"/>
        </w:rPr>
        <w:t>50%</w:t>
      </w:r>
      <w:r>
        <w:rPr>
          <w:rFonts w:ascii="Times New Roman" w:eastAsia="仿宋_GB2312" w:hAnsi="Times New Roman"/>
          <w:szCs w:val="32"/>
        </w:rPr>
        <w:t>。（</w:t>
      </w:r>
      <w:r>
        <w:rPr>
          <w:rFonts w:ascii="Times New Roman" w:eastAsia="仿宋_GB2312" w:hAnsi="Times New Roman"/>
          <w:szCs w:val="32"/>
        </w:rPr>
        <w:t>3</w:t>
      </w:r>
      <w:r>
        <w:rPr>
          <w:rFonts w:ascii="Times New Roman" w:eastAsia="仿宋_GB2312" w:hAnsi="Times New Roman"/>
          <w:szCs w:val="32"/>
        </w:rPr>
        <w:t>）江苏省宜兴中学陶都科技新城分校新建工程，开工建设宜兴中学陶都科技新城分校，完成主体结构工程量</w:t>
      </w:r>
      <w:r>
        <w:rPr>
          <w:rFonts w:ascii="Times New Roman" w:eastAsia="仿宋_GB2312" w:hAnsi="Times New Roman"/>
          <w:szCs w:val="32"/>
        </w:rPr>
        <w:t>30%</w:t>
      </w:r>
      <w:r>
        <w:rPr>
          <w:rFonts w:ascii="Times New Roman" w:eastAsia="仿宋_GB2312" w:hAnsi="Times New Roman"/>
          <w:szCs w:val="32"/>
        </w:rPr>
        <w:t>。（</w:t>
      </w:r>
      <w:r>
        <w:rPr>
          <w:rFonts w:ascii="Times New Roman" w:eastAsia="仿宋_GB2312" w:hAnsi="Times New Roman"/>
          <w:szCs w:val="32"/>
        </w:rPr>
        <w:t>4</w:t>
      </w:r>
      <w:r>
        <w:rPr>
          <w:rFonts w:ascii="Times New Roman" w:eastAsia="仿宋_GB2312" w:hAnsi="Times New Roman"/>
          <w:szCs w:val="32"/>
        </w:rPr>
        <w:t>）宜兴高等职业技术学校改建工程，完成</w:t>
      </w:r>
      <w:r>
        <w:rPr>
          <w:rFonts w:ascii="Times New Roman" w:eastAsia="仿宋_GB2312" w:hAnsi="Times New Roman"/>
          <w:szCs w:val="32"/>
        </w:rPr>
        <w:t>2</w:t>
      </w:r>
      <w:r>
        <w:rPr>
          <w:rFonts w:ascii="Times New Roman" w:eastAsia="仿宋_GB2312" w:hAnsi="Times New Roman"/>
          <w:szCs w:val="32"/>
        </w:rPr>
        <w:t>栋教学楼和</w:t>
      </w:r>
      <w:r>
        <w:rPr>
          <w:rFonts w:ascii="Times New Roman" w:eastAsia="仿宋_GB2312" w:hAnsi="Times New Roman"/>
          <w:szCs w:val="32"/>
        </w:rPr>
        <w:t>1</w:t>
      </w:r>
      <w:r>
        <w:rPr>
          <w:rFonts w:ascii="Times New Roman" w:eastAsia="仿宋_GB2312" w:hAnsi="Times New Roman"/>
          <w:szCs w:val="32"/>
        </w:rPr>
        <w:t>栋综合楼的主体和二次结构建设。</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二、责任单位</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教育局、住房城乡建设局，陶都科技新城</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三、组织架构</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分管市领导：</w:t>
      </w:r>
      <w:bookmarkStart w:id="2" w:name="OLE_LINK1"/>
      <w:r>
        <w:rPr>
          <w:rFonts w:ascii="Times New Roman" w:eastAsia="仿宋_GB2312" w:hAnsi="Times New Roman"/>
          <w:szCs w:val="32"/>
        </w:rPr>
        <w:t>张</w:t>
      </w:r>
      <w:r>
        <w:rPr>
          <w:rFonts w:ascii="Times New Roman" w:eastAsia="仿宋_GB2312" w:hAnsi="Times New Roman"/>
          <w:szCs w:val="32"/>
        </w:rPr>
        <w:t xml:space="preserve">  </w:t>
      </w:r>
      <w:r>
        <w:rPr>
          <w:rFonts w:ascii="Times New Roman" w:eastAsia="仿宋_GB2312" w:hAnsi="Times New Roman"/>
          <w:szCs w:val="32"/>
        </w:rPr>
        <w:t>敏、</w:t>
      </w:r>
      <w:r>
        <w:rPr>
          <w:rFonts w:ascii="Times New Roman" w:eastAsia="仿宋_GB2312" w:hAnsi="Times New Roman"/>
          <w:szCs w:val="32"/>
        </w:rPr>
        <w:t>刘</w:t>
      </w:r>
      <w:r>
        <w:rPr>
          <w:rFonts w:ascii="Times New Roman" w:eastAsia="仿宋_GB2312" w:hAnsi="Times New Roman"/>
          <w:szCs w:val="32"/>
        </w:rPr>
        <w:t xml:space="preserve">  </w:t>
      </w:r>
      <w:r>
        <w:rPr>
          <w:rFonts w:ascii="Times New Roman" w:eastAsia="仿宋_GB2312" w:hAnsi="Times New Roman"/>
          <w:szCs w:val="32"/>
        </w:rPr>
        <w:t>英</w:t>
      </w:r>
    </w:p>
    <w:bookmarkEnd w:id="2"/>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单位主要领导：徐早其、王洪中、卢</w:t>
      </w:r>
      <w:r>
        <w:rPr>
          <w:rFonts w:ascii="Times New Roman" w:eastAsia="仿宋_GB2312" w:hAnsi="Times New Roman"/>
          <w:szCs w:val="32"/>
        </w:rPr>
        <w:t xml:space="preserve">  </w:t>
      </w:r>
      <w:r>
        <w:rPr>
          <w:rFonts w:ascii="Times New Roman" w:eastAsia="仿宋_GB2312" w:hAnsi="Times New Roman"/>
          <w:szCs w:val="32"/>
        </w:rPr>
        <w:t>达</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单位分管领导：许建锋、高旭平、蒋伯良</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单位联络员：黄长沙、张</w:t>
      </w:r>
      <w:r>
        <w:rPr>
          <w:rFonts w:ascii="Times New Roman" w:eastAsia="仿宋_GB2312" w:hAnsi="Times New Roman"/>
          <w:szCs w:val="32"/>
        </w:rPr>
        <w:t xml:space="preserve">  </w:t>
      </w:r>
      <w:r>
        <w:rPr>
          <w:rFonts w:ascii="Times New Roman" w:eastAsia="仿宋_GB2312" w:hAnsi="Times New Roman"/>
          <w:szCs w:val="32"/>
        </w:rPr>
        <w:t>岩、朱</w:t>
      </w:r>
      <w:r>
        <w:rPr>
          <w:rFonts w:ascii="Times New Roman" w:eastAsia="仿宋_GB2312" w:hAnsi="Times New Roman"/>
          <w:szCs w:val="32"/>
        </w:rPr>
        <w:t xml:space="preserve">  </w:t>
      </w:r>
      <w:r>
        <w:rPr>
          <w:rFonts w:ascii="Times New Roman" w:eastAsia="仿宋_GB2312" w:hAnsi="Times New Roman"/>
          <w:szCs w:val="32"/>
        </w:rPr>
        <w:t>云、蒋苏伟</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四、进度安排</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一季度：</w:t>
      </w:r>
    </w:p>
    <w:p w:rsidR="00AD47C4" w:rsidRDefault="00A0104A">
      <w:pPr>
        <w:spacing w:line="540" w:lineRule="exact"/>
        <w:ind w:firstLineChars="200" w:firstLine="640"/>
        <w:rPr>
          <w:rFonts w:ascii="Times New Roman" w:eastAsia="仿宋_GB2312" w:hAnsi="Times New Roman"/>
          <w:szCs w:val="32"/>
        </w:rPr>
      </w:pPr>
      <w:bookmarkStart w:id="3" w:name="OLE_LINK12"/>
      <w:r>
        <w:rPr>
          <w:rFonts w:ascii="Times New Roman" w:eastAsia="仿宋_GB2312" w:hAnsi="Times New Roman"/>
          <w:szCs w:val="32"/>
        </w:rPr>
        <w:t>校舍焕新建设项目。完成城东实验幼儿园、氿溪幼儿园等</w:t>
      </w:r>
      <w:r>
        <w:rPr>
          <w:rFonts w:ascii="Times New Roman" w:eastAsia="仿宋_GB2312" w:hAnsi="Times New Roman"/>
          <w:szCs w:val="32"/>
        </w:rPr>
        <w:t>6</w:t>
      </w:r>
      <w:r>
        <w:rPr>
          <w:rFonts w:ascii="Times New Roman" w:eastAsia="仿宋_GB2312" w:hAnsi="Times New Roman"/>
          <w:szCs w:val="32"/>
        </w:rPr>
        <w:t>所直属学校改造的方案设计。</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梅林中小学新建工程。完成清单编制并开始施工招标。</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宜兴中学陶都科技新城分校新建工程。完成控规调整、选址方案优化和立项调整；完成方案设计。</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宜兴高等职业技术学校改建工程。教学楼</w:t>
      </w:r>
      <w:r>
        <w:rPr>
          <w:rFonts w:ascii="Times New Roman" w:eastAsia="仿宋_GB2312" w:hAnsi="Times New Roman"/>
          <w:szCs w:val="32"/>
        </w:rPr>
        <w:t>A</w:t>
      </w:r>
      <w:r>
        <w:rPr>
          <w:rFonts w:ascii="Times New Roman" w:eastAsia="仿宋_GB2312" w:hAnsi="Times New Roman"/>
          <w:szCs w:val="32"/>
        </w:rPr>
        <w:t>和教学楼</w:t>
      </w:r>
      <w:r>
        <w:rPr>
          <w:rFonts w:ascii="Times New Roman" w:eastAsia="仿宋_GB2312" w:hAnsi="Times New Roman"/>
          <w:szCs w:val="32"/>
        </w:rPr>
        <w:t>B</w:t>
      </w:r>
      <w:r>
        <w:rPr>
          <w:rFonts w:ascii="Times New Roman" w:eastAsia="仿宋_GB2312" w:hAnsi="Times New Roman"/>
          <w:szCs w:val="32"/>
        </w:rPr>
        <w:t>主体完成</w:t>
      </w:r>
      <w:r>
        <w:rPr>
          <w:rFonts w:ascii="Times New Roman" w:eastAsia="仿宋_GB2312" w:hAnsi="Times New Roman"/>
          <w:szCs w:val="32"/>
        </w:rPr>
        <w:t>10%</w:t>
      </w:r>
      <w:r>
        <w:rPr>
          <w:rFonts w:ascii="Times New Roman" w:eastAsia="仿宋_GB2312" w:hAnsi="Times New Roman"/>
          <w:szCs w:val="32"/>
        </w:rPr>
        <w:t>，体育综合楼基础完成</w:t>
      </w:r>
      <w:r>
        <w:rPr>
          <w:rFonts w:ascii="Times New Roman" w:eastAsia="仿宋_GB2312" w:hAnsi="Times New Roman"/>
          <w:szCs w:val="32"/>
        </w:rPr>
        <w:t>30%</w:t>
      </w:r>
      <w:r>
        <w:rPr>
          <w:rFonts w:ascii="Times New Roman" w:eastAsia="仿宋_GB2312" w:hAnsi="Times New Roman"/>
          <w:szCs w:val="32"/>
        </w:rPr>
        <w:t>。</w:t>
      </w:r>
    </w:p>
    <w:bookmarkEnd w:id="3"/>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AD47C4" w:rsidRDefault="00A0104A">
      <w:pPr>
        <w:spacing w:line="540" w:lineRule="exact"/>
        <w:ind w:firstLineChars="200" w:firstLine="640"/>
        <w:rPr>
          <w:rFonts w:ascii="Times New Roman" w:eastAsia="仿宋_GB2312" w:hAnsi="Times New Roman"/>
          <w:szCs w:val="32"/>
        </w:rPr>
      </w:pPr>
      <w:bookmarkStart w:id="4" w:name="OLE_LINK21"/>
      <w:bookmarkStart w:id="5" w:name="OLE_LINK22"/>
      <w:r>
        <w:rPr>
          <w:rFonts w:ascii="Times New Roman" w:eastAsia="仿宋_GB2312" w:hAnsi="Times New Roman"/>
          <w:szCs w:val="32"/>
        </w:rPr>
        <w:t>校舍焕新建设项目。完成城东实验幼儿园、氿溪幼儿园等</w:t>
      </w:r>
      <w:r>
        <w:rPr>
          <w:rFonts w:ascii="Times New Roman" w:eastAsia="仿宋_GB2312" w:hAnsi="Times New Roman"/>
          <w:szCs w:val="32"/>
        </w:rPr>
        <w:t>6</w:t>
      </w:r>
      <w:r>
        <w:rPr>
          <w:rFonts w:ascii="Times New Roman" w:eastAsia="仿宋_GB2312" w:hAnsi="Times New Roman"/>
          <w:szCs w:val="32"/>
        </w:rPr>
        <w:t>所直属学校改造的施工图招投标和设计工作。</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梅林中小学新建工程。进场开工建设。</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宜兴中学陶都科技新城分校新建工程。完成建设工程规划许可证的办理；初步设计及概算编制和审批；施工图设计并办理审图。</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宜兴高等职业技术学校改建工程。</w:t>
      </w:r>
      <w:bookmarkStart w:id="6" w:name="OLE_LINK19"/>
      <w:bookmarkStart w:id="7" w:name="OLE_LINK20"/>
      <w:r>
        <w:rPr>
          <w:rFonts w:ascii="Times New Roman" w:eastAsia="仿宋_GB2312" w:hAnsi="Times New Roman"/>
          <w:szCs w:val="32"/>
        </w:rPr>
        <w:t>教学楼</w:t>
      </w:r>
      <w:r>
        <w:rPr>
          <w:rFonts w:ascii="Times New Roman" w:eastAsia="仿宋_GB2312" w:hAnsi="Times New Roman"/>
          <w:szCs w:val="32"/>
        </w:rPr>
        <w:t>A</w:t>
      </w:r>
      <w:r>
        <w:rPr>
          <w:rFonts w:ascii="Times New Roman" w:eastAsia="仿宋_GB2312" w:hAnsi="Times New Roman"/>
          <w:szCs w:val="32"/>
        </w:rPr>
        <w:t>和教学楼</w:t>
      </w:r>
      <w:r>
        <w:rPr>
          <w:rFonts w:ascii="Times New Roman" w:eastAsia="仿宋_GB2312" w:hAnsi="Times New Roman"/>
          <w:szCs w:val="32"/>
        </w:rPr>
        <w:t>B</w:t>
      </w:r>
      <w:r>
        <w:rPr>
          <w:rFonts w:ascii="Times New Roman" w:eastAsia="仿宋_GB2312" w:hAnsi="Times New Roman"/>
          <w:szCs w:val="32"/>
        </w:rPr>
        <w:t>主体</w:t>
      </w:r>
      <w:bookmarkEnd w:id="6"/>
      <w:bookmarkEnd w:id="7"/>
      <w:r>
        <w:rPr>
          <w:rFonts w:ascii="Times New Roman" w:eastAsia="仿宋_GB2312" w:hAnsi="Times New Roman"/>
          <w:szCs w:val="32"/>
        </w:rPr>
        <w:t>完成</w:t>
      </w:r>
      <w:r>
        <w:rPr>
          <w:rFonts w:ascii="Times New Roman" w:eastAsia="仿宋_GB2312" w:hAnsi="Times New Roman"/>
          <w:szCs w:val="32"/>
        </w:rPr>
        <w:t>60%</w:t>
      </w:r>
      <w:r>
        <w:rPr>
          <w:rFonts w:ascii="Times New Roman" w:eastAsia="仿宋_GB2312" w:hAnsi="Times New Roman"/>
          <w:szCs w:val="32"/>
        </w:rPr>
        <w:t>，体育综合楼基础完成，主体完成</w:t>
      </w:r>
      <w:r>
        <w:rPr>
          <w:rFonts w:ascii="Times New Roman" w:eastAsia="仿宋_GB2312" w:hAnsi="Times New Roman"/>
          <w:szCs w:val="32"/>
        </w:rPr>
        <w:t>10%</w:t>
      </w:r>
      <w:r>
        <w:rPr>
          <w:rFonts w:ascii="Times New Roman" w:eastAsia="仿宋_GB2312" w:hAnsi="Times New Roman"/>
          <w:szCs w:val="32"/>
        </w:rPr>
        <w:t>。</w:t>
      </w:r>
    </w:p>
    <w:bookmarkEnd w:id="4"/>
    <w:bookmarkEnd w:id="5"/>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AD47C4" w:rsidRDefault="00A0104A">
      <w:pPr>
        <w:spacing w:line="540" w:lineRule="exact"/>
        <w:ind w:firstLineChars="200" w:firstLine="640"/>
        <w:rPr>
          <w:rFonts w:ascii="Times New Roman" w:eastAsia="仿宋_GB2312" w:hAnsi="Times New Roman"/>
          <w:szCs w:val="32"/>
        </w:rPr>
      </w:pPr>
      <w:bookmarkStart w:id="8" w:name="OLE_LINK33"/>
      <w:bookmarkStart w:id="9" w:name="OLE_LINK34"/>
      <w:r>
        <w:rPr>
          <w:rFonts w:ascii="Times New Roman" w:eastAsia="仿宋_GB2312" w:hAnsi="Times New Roman"/>
          <w:szCs w:val="32"/>
        </w:rPr>
        <w:t>校舍焕新建设项目。完成总工程量的</w:t>
      </w:r>
      <w:r>
        <w:rPr>
          <w:rFonts w:ascii="Times New Roman" w:eastAsia="仿宋_GB2312" w:hAnsi="Times New Roman"/>
          <w:szCs w:val="32"/>
        </w:rPr>
        <w:t>80%</w:t>
      </w:r>
      <w:r>
        <w:rPr>
          <w:rFonts w:ascii="Times New Roman" w:eastAsia="仿宋_GB2312" w:hAnsi="Times New Roman"/>
          <w:szCs w:val="32"/>
        </w:rPr>
        <w:t>。</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梅林中小学新建工程。完成基础施工。</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宜兴中学陶都科技新城分校新建工程。开工建设。</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宜兴高等职业技术学校改建工程。教</w:t>
      </w:r>
      <w:r>
        <w:rPr>
          <w:rFonts w:ascii="Times New Roman" w:eastAsia="仿宋_GB2312" w:hAnsi="Times New Roman"/>
          <w:szCs w:val="32"/>
        </w:rPr>
        <w:t>学楼</w:t>
      </w:r>
      <w:r>
        <w:rPr>
          <w:rFonts w:ascii="Times New Roman" w:eastAsia="仿宋_GB2312" w:hAnsi="Times New Roman"/>
          <w:szCs w:val="32"/>
        </w:rPr>
        <w:t>A</w:t>
      </w:r>
      <w:r>
        <w:rPr>
          <w:rFonts w:ascii="Times New Roman" w:eastAsia="仿宋_GB2312" w:hAnsi="Times New Roman"/>
          <w:szCs w:val="32"/>
        </w:rPr>
        <w:t>和教学楼</w:t>
      </w:r>
      <w:r>
        <w:rPr>
          <w:rFonts w:ascii="Times New Roman" w:eastAsia="仿宋_GB2312" w:hAnsi="Times New Roman"/>
          <w:szCs w:val="32"/>
        </w:rPr>
        <w:t>B</w:t>
      </w:r>
      <w:r>
        <w:rPr>
          <w:rFonts w:ascii="Times New Roman" w:eastAsia="仿宋_GB2312" w:hAnsi="Times New Roman"/>
          <w:szCs w:val="32"/>
        </w:rPr>
        <w:t>主体完成</w:t>
      </w:r>
      <w:r>
        <w:rPr>
          <w:rFonts w:ascii="Times New Roman" w:eastAsia="仿宋_GB2312" w:hAnsi="Times New Roman"/>
          <w:szCs w:val="32"/>
        </w:rPr>
        <w:t>80%</w:t>
      </w:r>
      <w:r>
        <w:rPr>
          <w:rFonts w:ascii="Times New Roman" w:eastAsia="仿宋_GB2312" w:hAnsi="Times New Roman"/>
          <w:szCs w:val="32"/>
        </w:rPr>
        <w:t>，体育综合楼主体完成</w:t>
      </w:r>
      <w:r>
        <w:rPr>
          <w:rFonts w:ascii="Times New Roman" w:eastAsia="仿宋_GB2312" w:hAnsi="Times New Roman"/>
          <w:szCs w:val="32"/>
        </w:rPr>
        <w:t>50%</w:t>
      </w:r>
      <w:r>
        <w:rPr>
          <w:rFonts w:ascii="Times New Roman" w:eastAsia="仿宋_GB2312" w:hAnsi="Times New Roman"/>
          <w:szCs w:val="32"/>
        </w:rPr>
        <w:t>。</w:t>
      </w:r>
    </w:p>
    <w:bookmarkEnd w:id="8"/>
    <w:bookmarkEnd w:id="9"/>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校舍焕新建设项目。完工。</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梅林中小学新建工程。完成主体结构工程量</w:t>
      </w:r>
      <w:r>
        <w:rPr>
          <w:rFonts w:ascii="Times New Roman" w:eastAsia="仿宋_GB2312" w:hAnsi="Times New Roman"/>
          <w:szCs w:val="32"/>
        </w:rPr>
        <w:t>50%</w:t>
      </w:r>
      <w:r>
        <w:rPr>
          <w:rFonts w:ascii="Times New Roman" w:eastAsia="仿宋_GB2312" w:hAnsi="Times New Roman"/>
          <w:szCs w:val="32"/>
        </w:rPr>
        <w:t>。</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宜兴中学陶都科技新城分校新建工程。完成主体结构工程量</w:t>
      </w:r>
      <w:r>
        <w:rPr>
          <w:rFonts w:ascii="Times New Roman" w:eastAsia="仿宋_GB2312" w:hAnsi="Times New Roman"/>
          <w:szCs w:val="32"/>
        </w:rPr>
        <w:t>30%</w:t>
      </w:r>
      <w:r>
        <w:rPr>
          <w:rFonts w:ascii="Times New Roman" w:eastAsia="仿宋_GB2312" w:hAnsi="Times New Roman"/>
          <w:szCs w:val="32"/>
        </w:rPr>
        <w:t>。</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宜兴高等职业技术学校改建工程。</w:t>
      </w:r>
      <w:bookmarkStart w:id="10" w:name="OLE_LINK32"/>
      <w:bookmarkStart w:id="11" w:name="OLE_LINK31"/>
      <w:r>
        <w:rPr>
          <w:rFonts w:ascii="Times New Roman" w:eastAsia="仿宋_GB2312" w:hAnsi="Times New Roman"/>
          <w:szCs w:val="32"/>
        </w:rPr>
        <w:t>完成主体和二次结构</w:t>
      </w:r>
      <w:bookmarkEnd w:id="10"/>
      <w:bookmarkEnd w:id="11"/>
      <w:r>
        <w:rPr>
          <w:rFonts w:ascii="Times New Roman" w:eastAsia="仿宋_GB2312" w:hAnsi="Times New Roman"/>
          <w:szCs w:val="32"/>
        </w:rPr>
        <w:t>。</w:t>
      </w:r>
    </w:p>
    <w:p w:rsidR="00AD47C4" w:rsidRDefault="00AD47C4">
      <w:pPr>
        <w:spacing w:line="540" w:lineRule="exact"/>
        <w:rPr>
          <w:rFonts w:ascii="Times New Roman" w:eastAsia="仿宋_GB2312" w:hAnsi="Times New Roman"/>
          <w:sz w:val="44"/>
          <w:szCs w:val="44"/>
        </w:rPr>
      </w:pPr>
    </w:p>
    <w:p w:rsidR="00AD47C4" w:rsidRDefault="00AD47C4">
      <w:pPr>
        <w:spacing w:line="540" w:lineRule="exact"/>
        <w:rPr>
          <w:rFonts w:ascii="Times New Roman" w:eastAsia="仿宋_GB2312" w:hAnsi="Times New Roman"/>
          <w:sz w:val="44"/>
          <w:szCs w:val="44"/>
        </w:rPr>
        <w:sectPr w:rsidR="00AD47C4">
          <w:footerReference w:type="default" r:id="rId8"/>
          <w:pgSz w:w="11906" w:h="16838"/>
          <w:pgMar w:top="1701" w:right="1587" w:bottom="1701" w:left="1587" w:header="851" w:footer="1417" w:gutter="0"/>
          <w:cols w:space="720"/>
          <w:docGrid w:type="lines" w:linePitch="312"/>
        </w:sectPr>
      </w:pP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3</w:t>
      </w:r>
      <w:r>
        <w:rPr>
          <w:rFonts w:ascii="Times New Roman" w:eastAsia="方正小标宋_GBK" w:hAnsi="Times New Roman"/>
          <w:sz w:val="44"/>
          <w:szCs w:val="44"/>
        </w:rPr>
        <w:t>、医疗卫生提升项目实施方案</w:t>
      </w:r>
    </w:p>
    <w:p w:rsidR="00AD47C4" w:rsidRDefault="00AD47C4">
      <w:pPr>
        <w:spacing w:line="560" w:lineRule="exact"/>
        <w:rPr>
          <w:rFonts w:ascii="Times New Roman" w:eastAsia="方正仿宋_GBK" w:hAnsi="Times New Roman"/>
          <w:szCs w:val="32"/>
        </w:rPr>
      </w:pPr>
    </w:p>
    <w:p w:rsidR="00AD47C4" w:rsidRDefault="00A0104A">
      <w:pPr>
        <w:spacing w:line="56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）癌症防控行动项目，在张渚、西渚、太华等</w:t>
      </w:r>
      <w:r>
        <w:rPr>
          <w:rFonts w:ascii="Times New Roman" w:eastAsia="仿宋_GB2312" w:hAnsi="Times New Roman"/>
          <w:szCs w:val="32"/>
        </w:rPr>
        <w:t>8</w:t>
      </w:r>
      <w:r>
        <w:rPr>
          <w:rFonts w:ascii="Times New Roman" w:eastAsia="仿宋_GB2312" w:hAnsi="Times New Roman"/>
          <w:szCs w:val="32"/>
        </w:rPr>
        <w:t>个镇实施，结合老年人常规体检，对</w:t>
      </w:r>
      <w:r>
        <w:rPr>
          <w:rFonts w:ascii="Times New Roman" w:eastAsia="仿宋_GB2312" w:hAnsi="Times New Roman"/>
          <w:szCs w:val="32"/>
        </w:rPr>
        <w:t>65</w:t>
      </w:r>
      <w:r>
        <w:rPr>
          <w:rFonts w:ascii="Times New Roman" w:eastAsia="仿宋_GB2312" w:hAnsi="Times New Roman"/>
          <w:szCs w:val="32"/>
        </w:rPr>
        <w:t>周岁以下纳入社会化管理的企业退休人员和</w:t>
      </w:r>
      <w:r>
        <w:rPr>
          <w:rFonts w:ascii="Times New Roman" w:eastAsia="仿宋_GB2312" w:hAnsi="Times New Roman"/>
          <w:szCs w:val="32"/>
        </w:rPr>
        <w:t>65</w:t>
      </w:r>
      <w:r>
        <w:rPr>
          <w:rFonts w:ascii="Times New Roman" w:eastAsia="仿宋_GB2312" w:hAnsi="Times New Roman"/>
          <w:szCs w:val="32"/>
        </w:rPr>
        <w:t>周岁及以上常住老年居民增加</w:t>
      </w:r>
      <w:r>
        <w:rPr>
          <w:rFonts w:ascii="Times New Roman" w:eastAsia="仿宋_GB2312" w:hAnsi="Times New Roman"/>
          <w:szCs w:val="32"/>
        </w:rPr>
        <w:t>12</w:t>
      </w:r>
      <w:r>
        <w:rPr>
          <w:rFonts w:ascii="Times New Roman" w:eastAsia="仿宋_GB2312" w:hAnsi="Times New Roman"/>
          <w:szCs w:val="32"/>
        </w:rPr>
        <w:t>项肿瘤标志物联合检测，完成</w:t>
      </w:r>
      <w:r>
        <w:rPr>
          <w:rFonts w:ascii="Times New Roman" w:eastAsia="仿宋_GB2312" w:hAnsi="Times New Roman"/>
          <w:szCs w:val="32"/>
        </w:rPr>
        <w:t>5</w:t>
      </w:r>
      <w:r>
        <w:rPr>
          <w:rFonts w:ascii="Times New Roman" w:eastAsia="仿宋_GB2312" w:hAnsi="Times New Roman"/>
          <w:szCs w:val="32"/>
        </w:rPr>
        <w:t>万人次以上。（</w:t>
      </w:r>
      <w:r>
        <w:rPr>
          <w:rFonts w:ascii="Times New Roman" w:eastAsia="仿宋_GB2312" w:hAnsi="Times New Roman"/>
          <w:szCs w:val="32"/>
        </w:rPr>
        <w:t>2</w:t>
      </w:r>
      <w:r>
        <w:rPr>
          <w:rFonts w:ascii="Times New Roman" w:eastAsia="仿宋_GB2312" w:hAnsi="Times New Roman"/>
          <w:szCs w:val="32"/>
        </w:rPr>
        <w:t>）上海名医惠民项目，加强与上海等长三角知名医院合作，遴选</w:t>
      </w:r>
      <w:r>
        <w:rPr>
          <w:rFonts w:ascii="Times New Roman" w:eastAsia="仿宋_GB2312" w:hAnsi="Times New Roman"/>
          <w:szCs w:val="32"/>
        </w:rPr>
        <w:t>8</w:t>
      </w:r>
      <w:r>
        <w:rPr>
          <w:rFonts w:ascii="Times New Roman" w:eastAsia="仿宋_GB2312" w:hAnsi="Times New Roman"/>
          <w:szCs w:val="32"/>
        </w:rPr>
        <w:t>家长三角知名医院</w:t>
      </w:r>
      <w:r>
        <w:rPr>
          <w:rFonts w:ascii="Times New Roman" w:eastAsia="仿宋_GB2312" w:hAnsi="Times New Roman"/>
          <w:szCs w:val="32"/>
        </w:rPr>
        <w:t>22</w:t>
      </w:r>
      <w:r>
        <w:rPr>
          <w:rFonts w:ascii="Times New Roman" w:eastAsia="仿宋_GB2312" w:hAnsi="Times New Roman"/>
          <w:szCs w:val="32"/>
        </w:rPr>
        <w:t>个特色专科与我市三甲医院开展合作诊疗，外院高级专家门诊量</w:t>
      </w:r>
      <w:r>
        <w:rPr>
          <w:rFonts w:ascii="Times New Roman" w:eastAsia="仿宋_GB2312" w:hAnsi="Times New Roman"/>
          <w:szCs w:val="32"/>
        </w:rPr>
        <w:t>10000</w:t>
      </w:r>
      <w:r>
        <w:rPr>
          <w:rFonts w:ascii="Times New Roman" w:eastAsia="仿宋_GB2312" w:hAnsi="Times New Roman"/>
          <w:szCs w:val="32"/>
        </w:rPr>
        <w:t>人次</w:t>
      </w:r>
      <w:r>
        <w:rPr>
          <w:rFonts w:ascii="Times New Roman" w:eastAsia="仿宋_GB2312" w:hAnsi="Times New Roman"/>
          <w:szCs w:val="32"/>
        </w:rPr>
        <w:t>/</w:t>
      </w:r>
      <w:r>
        <w:rPr>
          <w:rFonts w:ascii="Times New Roman" w:eastAsia="仿宋_GB2312" w:hAnsi="Times New Roman"/>
          <w:szCs w:val="32"/>
        </w:rPr>
        <w:t>年；远程会诊服务量</w:t>
      </w:r>
      <w:r>
        <w:rPr>
          <w:rFonts w:ascii="Times New Roman" w:eastAsia="仿宋_GB2312" w:hAnsi="Times New Roman"/>
          <w:szCs w:val="32"/>
        </w:rPr>
        <w:t>2000</w:t>
      </w:r>
      <w:r>
        <w:rPr>
          <w:rFonts w:ascii="Times New Roman" w:eastAsia="仿宋_GB2312" w:hAnsi="Times New Roman"/>
          <w:szCs w:val="32"/>
        </w:rPr>
        <w:t>人次</w:t>
      </w:r>
      <w:r>
        <w:rPr>
          <w:rFonts w:ascii="Times New Roman" w:eastAsia="仿宋_GB2312" w:hAnsi="Times New Roman"/>
          <w:szCs w:val="32"/>
        </w:rPr>
        <w:t>/</w:t>
      </w:r>
      <w:r>
        <w:rPr>
          <w:rFonts w:ascii="Times New Roman" w:eastAsia="仿宋_GB2312" w:hAnsi="Times New Roman"/>
          <w:szCs w:val="32"/>
        </w:rPr>
        <w:t>年；专家带教高难度手术量</w:t>
      </w:r>
      <w:r>
        <w:rPr>
          <w:rFonts w:ascii="Times New Roman" w:eastAsia="仿宋_GB2312" w:hAnsi="Times New Roman"/>
          <w:szCs w:val="32"/>
        </w:rPr>
        <w:t>1000</w:t>
      </w:r>
      <w:r>
        <w:rPr>
          <w:rFonts w:ascii="Times New Roman" w:eastAsia="仿宋_GB2312" w:hAnsi="Times New Roman"/>
          <w:szCs w:val="32"/>
        </w:rPr>
        <w:t>人次</w:t>
      </w:r>
      <w:r>
        <w:rPr>
          <w:rFonts w:ascii="Times New Roman" w:eastAsia="仿宋_GB2312" w:hAnsi="Times New Roman"/>
          <w:szCs w:val="32"/>
        </w:rPr>
        <w:t>/</w:t>
      </w:r>
      <w:r>
        <w:rPr>
          <w:rFonts w:ascii="Times New Roman" w:eastAsia="仿宋_GB2312" w:hAnsi="Times New Roman"/>
          <w:szCs w:val="32"/>
        </w:rPr>
        <w:t>年，让群众在家门口尽享名医资源，切实将健康实惠带给百姓。（</w:t>
      </w:r>
      <w:r>
        <w:rPr>
          <w:rFonts w:ascii="Times New Roman" w:eastAsia="仿宋_GB2312" w:hAnsi="Times New Roman"/>
          <w:szCs w:val="32"/>
        </w:rPr>
        <w:t>3</w:t>
      </w:r>
      <w:r>
        <w:rPr>
          <w:rFonts w:ascii="Times New Roman" w:eastAsia="仿宋_GB2312" w:hAnsi="Times New Roman"/>
          <w:szCs w:val="32"/>
        </w:rPr>
        <w:t>）村卫生室（服务站）提档升级工程，</w:t>
      </w:r>
      <w:r>
        <w:rPr>
          <w:rFonts w:ascii="Times New Roman" w:eastAsia="仿宋_GB2312" w:hAnsi="Times New Roman"/>
          <w:szCs w:val="32"/>
        </w:rPr>
        <w:t>完成</w:t>
      </w:r>
      <w:r>
        <w:rPr>
          <w:rFonts w:ascii="Times New Roman" w:eastAsia="仿宋_GB2312" w:hAnsi="Times New Roman"/>
          <w:szCs w:val="32"/>
        </w:rPr>
        <w:t>28</w:t>
      </w:r>
      <w:r>
        <w:rPr>
          <w:rFonts w:ascii="Times New Roman" w:eastAsia="仿宋_GB2312" w:hAnsi="Times New Roman"/>
          <w:szCs w:val="32"/>
        </w:rPr>
        <w:t>家村卫生室（服务站）新建改造提升，完善全市村卫生室（服务站）</w:t>
      </w:r>
      <w:r>
        <w:rPr>
          <w:rFonts w:ascii="Times New Roman" w:eastAsia="仿宋_GB2312" w:hAnsi="Times New Roman"/>
          <w:szCs w:val="32"/>
        </w:rPr>
        <w:t>AED</w:t>
      </w:r>
      <w:r>
        <w:rPr>
          <w:rFonts w:ascii="Times New Roman" w:eastAsia="仿宋_GB2312" w:hAnsi="Times New Roman"/>
          <w:szCs w:val="32"/>
        </w:rPr>
        <w:t>设置配置，并开展业务操作培训。</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hint="eastAsia"/>
          <w:szCs w:val="32"/>
        </w:rPr>
        <w:t>二、责任单位</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红十字会，卫生健康委</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分管市领导：刘</w:t>
      </w:r>
      <w:r>
        <w:rPr>
          <w:rFonts w:ascii="Times New Roman" w:eastAsia="仿宋_GB2312" w:hAnsi="Times New Roman"/>
          <w:szCs w:val="32"/>
        </w:rPr>
        <w:t xml:space="preserve">  </w:t>
      </w:r>
      <w:r>
        <w:rPr>
          <w:rFonts w:ascii="Times New Roman" w:eastAsia="仿宋_GB2312" w:hAnsi="Times New Roman"/>
          <w:szCs w:val="32"/>
        </w:rPr>
        <w:t>英</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单位主要领导：李</w:t>
      </w:r>
      <w:r>
        <w:rPr>
          <w:rFonts w:ascii="Times New Roman" w:eastAsia="仿宋_GB2312" w:hAnsi="Times New Roman"/>
          <w:szCs w:val="32"/>
        </w:rPr>
        <w:t xml:space="preserve">  </w:t>
      </w:r>
      <w:r>
        <w:rPr>
          <w:rFonts w:ascii="Times New Roman" w:eastAsia="仿宋_GB2312" w:hAnsi="Times New Roman"/>
          <w:szCs w:val="32"/>
        </w:rPr>
        <w:t>莉、沈</w:t>
      </w:r>
      <w:r>
        <w:rPr>
          <w:rFonts w:ascii="Times New Roman" w:eastAsia="仿宋_GB2312" w:hAnsi="Times New Roman"/>
          <w:szCs w:val="32"/>
        </w:rPr>
        <w:t xml:space="preserve">  </w:t>
      </w:r>
      <w:r>
        <w:rPr>
          <w:rFonts w:ascii="Times New Roman" w:eastAsia="仿宋_GB2312" w:hAnsi="Times New Roman"/>
          <w:szCs w:val="32"/>
        </w:rPr>
        <w:t>勇</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单位分管领导：张</w:t>
      </w:r>
      <w:r>
        <w:rPr>
          <w:rFonts w:ascii="Times New Roman" w:eastAsia="仿宋_GB2312" w:hAnsi="Times New Roman"/>
          <w:szCs w:val="32"/>
        </w:rPr>
        <w:t xml:space="preserve">  </w:t>
      </w:r>
      <w:r>
        <w:rPr>
          <w:rFonts w:ascii="Times New Roman" w:eastAsia="仿宋_GB2312" w:hAnsi="Times New Roman"/>
          <w:szCs w:val="32"/>
        </w:rPr>
        <w:t>斌、莫</w:t>
      </w:r>
      <w:r>
        <w:rPr>
          <w:rFonts w:ascii="Times New Roman" w:eastAsia="仿宋_GB2312" w:hAnsi="Times New Roman"/>
          <w:szCs w:val="32"/>
        </w:rPr>
        <w:t xml:space="preserve">  </w:t>
      </w:r>
      <w:r>
        <w:rPr>
          <w:rFonts w:ascii="Times New Roman" w:eastAsia="仿宋_GB2312" w:hAnsi="Times New Roman"/>
          <w:szCs w:val="32"/>
        </w:rPr>
        <w:t>晶、邵</w:t>
      </w:r>
      <w:r>
        <w:rPr>
          <w:rFonts w:ascii="Times New Roman" w:eastAsia="仿宋_GB2312" w:hAnsi="Times New Roman"/>
          <w:szCs w:val="32"/>
        </w:rPr>
        <w:t xml:space="preserve">  </w:t>
      </w:r>
      <w:r>
        <w:rPr>
          <w:rFonts w:ascii="Times New Roman" w:eastAsia="仿宋_GB2312" w:hAnsi="Times New Roman"/>
          <w:szCs w:val="32"/>
        </w:rPr>
        <w:t>平</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单位联络人员：高鑫雨、毛露萍、蒋文庆、陆</w:t>
      </w:r>
      <w:r>
        <w:rPr>
          <w:rFonts w:ascii="Times New Roman" w:eastAsia="仿宋_GB2312" w:hAnsi="Times New Roman"/>
          <w:szCs w:val="32"/>
        </w:rPr>
        <w:t xml:space="preserve">  </w:t>
      </w:r>
      <w:r>
        <w:rPr>
          <w:rFonts w:ascii="Times New Roman" w:eastAsia="仿宋_GB2312" w:hAnsi="Times New Roman"/>
          <w:szCs w:val="32"/>
        </w:rPr>
        <w:t>洲</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hint="eastAsia"/>
          <w:szCs w:val="32"/>
        </w:rPr>
        <w:t>四、进度安排</w:t>
      </w:r>
    </w:p>
    <w:p w:rsidR="00AD47C4" w:rsidRDefault="00A0104A">
      <w:pPr>
        <w:spacing w:line="560" w:lineRule="exact"/>
        <w:ind w:firstLineChars="200" w:firstLine="640"/>
        <w:rPr>
          <w:rFonts w:ascii="Times New Roman" w:eastAsia="仿宋_GB2312" w:hAnsi="Times New Roman"/>
          <w:szCs w:val="32"/>
        </w:rPr>
      </w:pPr>
      <w:r>
        <w:rPr>
          <w:rFonts w:ascii="楷体_GB2312" w:eastAsia="楷体_GB2312" w:hAnsi="楷体_GB2312" w:cs="楷体_GB2312" w:hint="eastAsia"/>
          <w:szCs w:val="32"/>
        </w:rPr>
        <w:t>一季度：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癌症防控行动项目。完成</w:t>
      </w:r>
      <w:r>
        <w:rPr>
          <w:rFonts w:ascii="Times New Roman" w:eastAsia="仿宋_GB2312" w:hAnsi="Times New Roman"/>
          <w:szCs w:val="32"/>
        </w:rPr>
        <w:t>8</w:t>
      </w:r>
      <w:r>
        <w:rPr>
          <w:rFonts w:ascii="Times New Roman" w:eastAsia="仿宋_GB2312" w:hAnsi="Times New Roman"/>
          <w:szCs w:val="32"/>
        </w:rPr>
        <w:t>个镇的项目实施培训和任务部署，明确属地、卫生院（社区卫生服务中心）、二级以上医疗机构的职责分工和流程衔接；做好前期物资采购和信息化</w:t>
      </w:r>
      <w:bookmarkStart w:id="12" w:name="OLE_LINK5"/>
      <w:bookmarkStart w:id="13" w:name="OLE_LINK6"/>
      <w:r>
        <w:rPr>
          <w:rFonts w:ascii="Times New Roman" w:eastAsia="仿宋_GB2312" w:hAnsi="Times New Roman"/>
          <w:szCs w:val="32"/>
        </w:rPr>
        <w:t>建设工作。</w:t>
      </w:r>
      <w:bookmarkEnd w:id="12"/>
      <w:bookmarkEnd w:id="13"/>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上海名医惠民项目。</w:t>
      </w:r>
      <w:r>
        <w:rPr>
          <w:rFonts w:ascii="Times New Roman" w:eastAsia="仿宋_GB2312" w:hAnsi="Times New Roman"/>
          <w:szCs w:val="32"/>
        </w:rPr>
        <w:t>依据已确定的</w:t>
      </w:r>
      <w:r>
        <w:rPr>
          <w:rFonts w:ascii="Times New Roman" w:eastAsia="仿宋_GB2312" w:hAnsi="Times New Roman"/>
          <w:szCs w:val="32"/>
        </w:rPr>
        <w:t>8</w:t>
      </w:r>
      <w:r>
        <w:rPr>
          <w:rFonts w:ascii="Times New Roman" w:eastAsia="仿宋_GB2312" w:hAnsi="Times New Roman"/>
          <w:szCs w:val="32"/>
        </w:rPr>
        <w:t>家合作医院及其</w:t>
      </w:r>
      <w:r>
        <w:rPr>
          <w:rFonts w:ascii="Times New Roman" w:eastAsia="仿宋_GB2312" w:hAnsi="Times New Roman"/>
          <w:szCs w:val="32"/>
        </w:rPr>
        <w:t>22</w:t>
      </w:r>
      <w:r>
        <w:rPr>
          <w:rFonts w:ascii="Times New Roman" w:eastAsia="仿宋_GB2312" w:hAnsi="Times New Roman"/>
          <w:szCs w:val="32"/>
        </w:rPr>
        <w:t>个特色专科安排，将年度合作总目标科学分解至各合作专科。完成外院高级专家门诊量</w:t>
      </w:r>
      <w:r>
        <w:rPr>
          <w:rFonts w:ascii="Times New Roman" w:eastAsia="仿宋_GB2312" w:hAnsi="Times New Roman"/>
          <w:szCs w:val="32"/>
        </w:rPr>
        <w:t>2000</w:t>
      </w:r>
      <w:r>
        <w:rPr>
          <w:rFonts w:ascii="Times New Roman" w:eastAsia="仿宋_GB2312" w:hAnsi="Times New Roman"/>
          <w:szCs w:val="32"/>
        </w:rPr>
        <w:t>人次、远程会诊服务量</w:t>
      </w:r>
      <w:r>
        <w:rPr>
          <w:rFonts w:ascii="Times New Roman" w:eastAsia="仿宋_GB2312" w:hAnsi="Times New Roman"/>
          <w:szCs w:val="32"/>
        </w:rPr>
        <w:t>400</w:t>
      </w:r>
      <w:r>
        <w:rPr>
          <w:rFonts w:ascii="Times New Roman" w:eastAsia="仿宋_GB2312" w:hAnsi="Times New Roman"/>
          <w:szCs w:val="32"/>
        </w:rPr>
        <w:t>人次、专家带教高难度手术量</w:t>
      </w:r>
      <w:r>
        <w:rPr>
          <w:rFonts w:ascii="Times New Roman" w:eastAsia="仿宋_GB2312" w:hAnsi="Times New Roman"/>
          <w:szCs w:val="32"/>
        </w:rPr>
        <w:t>200</w:t>
      </w:r>
      <w:r>
        <w:rPr>
          <w:rFonts w:ascii="Times New Roman" w:eastAsia="仿宋_GB2312" w:hAnsi="Times New Roman"/>
          <w:szCs w:val="32"/>
        </w:rPr>
        <w:t>人次。</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村卫生室（服务站）提档升级工程。</w:t>
      </w:r>
      <w:r>
        <w:rPr>
          <w:rFonts w:ascii="Times New Roman" w:eastAsia="仿宋_GB2312" w:hAnsi="Times New Roman"/>
          <w:bCs/>
          <w:spacing w:val="6"/>
          <w:szCs w:val="32"/>
        </w:rPr>
        <w:t>推进</w:t>
      </w:r>
      <w:r>
        <w:rPr>
          <w:rFonts w:ascii="Times New Roman" w:eastAsia="仿宋_GB2312" w:hAnsi="Times New Roman"/>
          <w:bCs/>
          <w:spacing w:val="6"/>
          <w:szCs w:val="32"/>
        </w:rPr>
        <w:t>4</w:t>
      </w:r>
      <w:r>
        <w:rPr>
          <w:rFonts w:ascii="Times New Roman" w:eastAsia="仿宋_GB2312" w:hAnsi="Times New Roman"/>
          <w:bCs/>
          <w:spacing w:val="6"/>
          <w:szCs w:val="32"/>
        </w:rPr>
        <w:t>家</w:t>
      </w:r>
      <w:r>
        <w:rPr>
          <w:rFonts w:ascii="Times New Roman" w:eastAsia="仿宋_GB2312" w:hAnsi="Times New Roman"/>
          <w:szCs w:val="32"/>
        </w:rPr>
        <w:t>村卫生室（服务站）</w:t>
      </w:r>
      <w:r>
        <w:rPr>
          <w:rFonts w:ascii="Times New Roman" w:eastAsia="仿宋_GB2312" w:hAnsi="Times New Roman"/>
          <w:bCs/>
          <w:spacing w:val="6"/>
          <w:szCs w:val="32"/>
        </w:rPr>
        <w:t>外部基建、施工等工作；完成</w:t>
      </w:r>
      <w:r>
        <w:rPr>
          <w:rFonts w:ascii="Times New Roman" w:eastAsia="仿宋_GB2312" w:hAnsi="Times New Roman"/>
          <w:bCs/>
          <w:spacing w:val="6"/>
          <w:szCs w:val="32"/>
        </w:rPr>
        <w:t>1</w:t>
      </w:r>
      <w:r>
        <w:rPr>
          <w:rFonts w:ascii="Times New Roman" w:eastAsia="仿宋_GB2312" w:hAnsi="Times New Roman"/>
          <w:bCs/>
          <w:spacing w:val="6"/>
          <w:szCs w:val="32"/>
        </w:rPr>
        <w:t>家单位的装修招标工作；完成</w:t>
      </w:r>
      <w:r>
        <w:rPr>
          <w:rFonts w:ascii="Times New Roman" w:eastAsia="仿宋_GB2312" w:hAnsi="Times New Roman"/>
          <w:bCs/>
          <w:spacing w:val="6"/>
          <w:szCs w:val="32"/>
        </w:rPr>
        <w:t>23</w:t>
      </w:r>
      <w:r>
        <w:rPr>
          <w:rFonts w:ascii="Times New Roman" w:eastAsia="仿宋_GB2312" w:hAnsi="Times New Roman"/>
          <w:bCs/>
          <w:spacing w:val="6"/>
          <w:szCs w:val="32"/>
        </w:rPr>
        <w:t>家</w:t>
      </w:r>
      <w:r>
        <w:rPr>
          <w:rFonts w:ascii="Times New Roman" w:eastAsia="仿宋_GB2312" w:hAnsi="Times New Roman"/>
          <w:szCs w:val="32"/>
        </w:rPr>
        <w:t>单位</w:t>
      </w:r>
      <w:r>
        <w:rPr>
          <w:rFonts w:ascii="Times New Roman" w:eastAsia="仿宋_GB2312" w:hAnsi="Times New Roman"/>
          <w:bCs/>
          <w:spacing w:val="6"/>
          <w:szCs w:val="32"/>
        </w:rPr>
        <w:t>项目立项。</w:t>
      </w:r>
      <w:r>
        <w:rPr>
          <w:rFonts w:ascii="Times New Roman" w:eastAsia="仿宋_GB2312" w:hAnsi="Times New Roman"/>
          <w:szCs w:val="32"/>
        </w:rPr>
        <w:t>统计汇总全市村卫生室（服务站）</w:t>
      </w:r>
      <w:r>
        <w:rPr>
          <w:rFonts w:ascii="Times New Roman" w:eastAsia="仿宋_GB2312" w:hAnsi="Times New Roman"/>
          <w:szCs w:val="32"/>
        </w:rPr>
        <w:t>AED</w:t>
      </w:r>
      <w:r>
        <w:rPr>
          <w:rFonts w:ascii="Times New Roman" w:eastAsia="仿宋_GB2312" w:hAnsi="Times New Roman"/>
          <w:szCs w:val="32"/>
        </w:rPr>
        <w:t>需求名单并编制方案；开展</w:t>
      </w:r>
      <w:r>
        <w:rPr>
          <w:rFonts w:ascii="Times New Roman" w:eastAsia="仿宋_GB2312" w:hAnsi="Times New Roman"/>
          <w:szCs w:val="32"/>
        </w:rPr>
        <w:t>60</w:t>
      </w:r>
      <w:r>
        <w:rPr>
          <w:rFonts w:ascii="Times New Roman" w:eastAsia="仿宋_GB2312" w:hAnsi="Times New Roman"/>
          <w:szCs w:val="32"/>
        </w:rPr>
        <w:t>家村卫生室（服务站）的</w:t>
      </w:r>
      <w:r>
        <w:rPr>
          <w:rFonts w:ascii="Times New Roman" w:eastAsia="仿宋_GB2312" w:hAnsi="Times New Roman"/>
          <w:szCs w:val="32"/>
        </w:rPr>
        <w:t>60</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设置配置工作，并进行业务操作培训。</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癌症防控行动项目。</w:t>
      </w:r>
      <w:r>
        <w:rPr>
          <w:rFonts w:ascii="Times New Roman" w:eastAsia="仿宋_GB2312" w:hAnsi="Times New Roman"/>
          <w:szCs w:val="32"/>
        </w:rPr>
        <w:t>8</w:t>
      </w:r>
      <w:r>
        <w:rPr>
          <w:rFonts w:ascii="Times New Roman" w:eastAsia="仿宋_GB2312" w:hAnsi="Times New Roman"/>
          <w:szCs w:val="32"/>
        </w:rPr>
        <w:t>个实施镇启动老年人体检工作，完成</w:t>
      </w:r>
      <w:r>
        <w:rPr>
          <w:rFonts w:ascii="Times New Roman" w:eastAsia="仿宋_GB2312" w:hAnsi="Times New Roman"/>
          <w:szCs w:val="32"/>
        </w:rPr>
        <w:t>2</w:t>
      </w:r>
      <w:r>
        <w:rPr>
          <w:rFonts w:ascii="Times New Roman" w:eastAsia="仿宋_GB2312" w:hAnsi="Times New Roman"/>
          <w:szCs w:val="32"/>
        </w:rPr>
        <w:t>万人次筛查任务。</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上海名医惠民项目。完成外院高级专家门诊量</w:t>
      </w:r>
      <w:r>
        <w:rPr>
          <w:rFonts w:ascii="Times New Roman" w:eastAsia="仿宋_GB2312" w:hAnsi="Times New Roman"/>
          <w:szCs w:val="32"/>
        </w:rPr>
        <w:t>4500</w:t>
      </w:r>
      <w:r>
        <w:rPr>
          <w:rFonts w:ascii="Times New Roman" w:eastAsia="仿宋_GB2312" w:hAnsi="Times New Roman"/>
          <w:szCs w:val="32"/>
        </w:rPr>
        <w:t>人次、远程会诊服务量</w:t>
      </w:r>
      <w:r>
        <w:rPr>
          <w:rFonts w:ascii="Times New Roman" w:eastAsia="仿宋_GB2312" w:hAnsi="Times New Roman"/>
          <w:szCs w:val="32"/>
        </w:rPr>
        <w:t>900</w:t>
      </w:r>
      <w:r>
        <w:rPr>
          <w:rFonts w:ascii="Times New Roman" w:eastAsia="仿宋_GB2312" w:hAnsi="Times New Roman"/>
          <w:szCs w:val="32"/>
        </w:rPr>
        <w:t>人次、专家带教高难度手术量</w:t>
      </w:r>
      <w:r>
        <w:rPr>
          <w:rFonts w:ascii="Times New Roman" w:eastAsia="仿宋_GB2312" w:hAnsi="Times New Roman"/>
          <w:szCs w:val="32"/>
        </w:rPr>
        <w:t>450</w:t>
      </w:r>
      <w:r>
        <w:rPr>
          <w:rFonts w:ascii="Times New Roman" w:eastAsia="仿宋_GB2312" w:hAnsi="Times New Roman"/>
          <w:szCs w:val="32"/>
        </w:rPr>
        <w:t>人次。</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村卫生室（服务站）提档升级工程。</w:t>
      </w:r>
      <w:r>
        <w:rPr>
          <w:rFonts w:ascii="Times New Roman" w:eastAsia="仿宋_GB2312" w:hAnsi="Times New Roman"/>
          <w:bCs/>
          <w:spacing w:val="6"/>
          <w:szCs w:val="32"/>
        </w:rPr>
        <w:t>推进</w:t>
      </w:r>
      <w:r>
        <w:rPr>
          <w:rFonts w:ascii="Times New Roman" w:eastAsia="仿宋_GB2312" w:hAnsi="Times New Roman"/>
          <w:bCs/>
          <w:spacing w:val="6"/>
          <w:szCs w:val="32"/>
        </w:rPr>
        <w:t>4</w:t>
      </w:r>
      <w:r>
        <w:rPr>
          <w:rFonts w:ascii="Times New Roman" w:eastAsia="仿宋_GB2312" w:hAnsi="Times New Roman"/>
          <w:bCs/>
          <w:spacing w:val="6"/>
          <w:szCs w:val="32"/>
        </w:rPr>
        <w:t>家</w:t>
      </w:r>
      <w:r>
        <w:rPr>
          <w:rFonts w:ascii="Times New Roman" w:eastAsia="仿宋_GB2312" w:hAnsi="Times New Roman"/>
          <w:szCs w:val="32"/>
        </w:rPr>
        <w:t>村卫生室（服务站）</w:t>
      </w:r>
      <w:r>
        <w:rPr>
          <w:rFonts w:ascii="Times New Roman" w:eastAsia="仿宋_GB2312" w:hAnsi="Times New Roman"/>
          <w:bCs/>
          <w:spacing w:val="6"/>
          <w:szCs w:val="32"/>
        </w:rPr>
        <w:t>外部基建、施工、室内装修等工作；</w:t>
      </w:r>
      <w:r>
        <w:rPr>
          <w:rFonts w:ascii="Times New Roman" w:eastAsia="仿宋_GB2312" w:hAnsi="Times New Roman"/>
          <w:szCs w:val="32"/>
        </w:rPr>
        <w:t>完成</w:t>
      </w:r>
      <w:r>
        <w:rPr>
          <w:rFonts w:ascii="Times New Roman" w:eastAsia="仿宋_GB2312" w:hAnsi="Times New Roman"/>
          <w:szCs w:val="32"/>
        </w:rPr>
        <w:t>24</w:t>
      </w:r>
      <w:r>
        <w:rPr>
          <w:rFonts w:ascii="Times New Roman" w:eastAsia="仿宋_GB2312" w:hAnsi="Times New Roman"/>
          <w:szCs w:val="32"/>
        </w:rPr>
        <w:t>家单位的工程招标和装修招标工作。持续完善</w:t>
      </w:r>
      <w:r>
        <w:rPr>
          <w:rFonts w:ascii="Times New Roman" w:eastAsia="仿宋_GB2312" w:hAnsi="Times New Roman"/>
          <w:szCs w:val="32"/>
        </w:rPr>
        <w:t>64</w:t>
      </w:r>
      <w:r>
        <w:rPr>
          <w:rFonts w:ascii="Times New Roman" w:eastAsia="仿宋_GB2312" w:hAnsi="Times New Roman"/>
          <w:szCs w:val="32"/>
        </w:rPr>
        <w:t>家村卫生室（服务站）的</w:t>
      </w:r>
      <w:r>
        <w:rPr>
          <w:rFonts w:ascii="Times New Roman" w:eastAsia="仿宋_GB2312" w:hAnsi="Times New Roman"/>
          <w:szCs w:val="32"/>
        </w:rPr>
        <w:t>64</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设置配置工作，并开展业务操作培训，累计完成</w:t>
      </w:r>
      <w:r>
        <w:rPr>
          <w:rFonts w:ascii="Times New Roman" w:eastAsia="仿宋_GB2312" w:hAnsi="Times New Roman"/>
          <w:szCs w:val="32"/>
        </w:rPr>
        <w:t>124</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lastRenderedPageBreak/>
        <w:t>三季度：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癌症防控行动项目。继续推进老年人体检工作，完成</w:t>
      </w:r>
      <w:r>
        <w:rPr>
          <w:rFonts w:ascii="Times New Roman" w:eastAsia="仿宋_GB2312" w:hAnsi="Times New Roman"/>
          <w:szCs w:val="32"/>
        </w:rPr>
        <w:t>4</w:t>
      </w:r>
      <w:r>
        <w:rPr>
          <w:rFonts w:ascii="Times New Roman" w:eastAsia="仿宋_GB2312" w:hAnsi="Times New Roman"/>
          <w:szCs w:val="32"/>
        </w:rPr>
        <w:t>万人次筛查任务。</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上海名医惠民项目。完成外院高级专家门诊量</w:t>
      </w:r>
      <w:r>
        <w:rPr>
          <w:rFonts w:ascii="Times New Roman" w:eastAsia="仿宋_GB2312" w:hAnsi="Times New Roman"/>
          <w:szCs w:val="32"/>
        </w:rPr>
        <w:t>7500</w:t>
      </w:r>
      <w:r>
        <w:rPr>
          <w:rFonts w:ascii="Times New Roman" w:eastAsia="仿宋_GB2312" w:hAnsi="Times New Roman"/>
          <w:szCs w:val="32"/>
        </w:rPr>
        <w:t>人次、远程会诊服务量</w:t>
      </w:r>
      <w:r>
        <w:rPr>
          <w:rFonts w:ascii="Times New Roman" w:eastAsia="仿宋_GB2312" w:hAnsi="Times New Roman"/>
          <w:szCs w:val="32"/>
        </w:rPr>
        <w:t>1500</w:t>
      </w:r>
      <w:r>
        <w:rPr>
          <w:rFonts w:ascii="Times New Roman" w:eastAsia="仿宋_GB2312" w:hAnsi="Times New Roman"/>
          <w:szCs w:val="32"/>
        </w:rPr>
        <w:t>人次、专家带教高难度手术量</w:t>
      </w:r>
      <w:r>
        <w:rPr>
          <w:rFonts w:ascii="Times New Roman" w:eastAsia="仿宋_GB2312" w:hAnsi="Times New Roman"/>
          <w:szCs w:val="32"/>
        </w:rPr>
        <w:t>750</w:t>
      </w:r>
      <w:r>
        <w:rPr>
          <w:rFonts w:ascii="Times New Roman" w:eastAsia="仿宋_GB2312" w:hAnsi="Times New Roman"/>
          <w:szCs w:val="32"/>
        </w:rPr>
        <w:t>人次。</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村卫生室（服务站）提档升级工程。完成</w:t>
      </w:r>
      <w:r>
        <w:rPr>
          <w:rFonts w:ascii="Times New Roman" w:eastAsia="仿宋_GB2312" w:hAnsi="Times New Roman"/>
          <w:szCs w:val="32"/>
        </w:rPr>
        <w:t>23</w:t>
      </w:r>
      <w:r>
        <w:rPr>
          <w:rFonts w:ascii="Times New Roman" w:eastAsia="仿宋_GB2312" w:hAnsi="Times New Roman"/>
          <w:szCs w:val="32"/>
        </w:rPr>
        <w:t>家村卫生室（服务站）提档升级工作；</w:t>
      </w:r>
      <w:r>
        <w:rPr>
          <w:rFonts w:ascii="Times New Roman" w:eastAsia="仿宋_GB2312" w:hAnsi="Times New Roman"/>
          <w:bCs/>
          <w:spacing w:val="6"/>
          <w:szCs w:val="32"/>
        </w:rPr>
        <w:t>推进</w:t>
      </w:r>
      <w:r>
        <w:rPr>
          <w:rFonts w:ascii="Times New Roman" w:eastAsia="仿宋_GB2312" w:hAnsi="Times New Roman"/>
          <w:bCs/>
          <w:spacing w:val="6"/>
          <w:szCs w:val="32"/>
        </w:rPr>
        <w:t>5</w:t>
      </w:r>
      <w:r>
        <w:rPr>
          <w:rFonts w:ascii="Times New Roman" w:eastAsia="仿宋_GB2312" w:hAnsi="Times New Roman"/>
          <w:bCs/>
          <w:spacing w:val="6"/>
          <w:szCs w:val="32"/>
        </w:rPr>
        <w:t>家</w:t>
      </w:r>
      <w:r>
        <w:rPr>
          <w:rFonts w:ascii="Times New Roman" w:eastAsia="仿宋_GB2312" w:hAnsi="Times New Roman"/>
          <w:szCs w:val="32"/>
        </w:rPr>
        <w:t>村卫生室（服务站）</w:t>
      </w:r>
      <w:r>
        <w:rPr>
          <w:rFonts w:ascii="Times New Roman" w:eastAsia="仿宋_GB2312" w:hAnsi="Times New Roman"/>
          <w:bCs/>
          <w:spacing w:val="6"/>
          <w:szCs w:val="32"/>
        </w:rPr>
        <w:t>开展</w:t>
      </w:r>
      <w:r>
        <w:rPr>
          <w:rFonts w:ascii="Times New Roman" w:eastAsia="仿宋_GB2312" w:hAnsi="Times New Roman"/>
          <w:szCs w:val="32"/>
        </w:rPr>
        <w:t>提档升级工作。持续完善</w:t>
      </w:r>
      <w:r>
        <w:rPr>
          <w:rFonts w:ascii="Times New Roman" w:eastAsia="仿宋_GB2312" w:hAnsi="Times New Roman"/>
          <w:szCs w:val="32"/>
        </w:rPr>
        <w:t>65</w:t>
      </w:r>
      <w:r>
        <w:rPr>
          <w:rFonts w:ascii="Times New Roman" w:eastAsia="仿宋_GB2312" w:hAnsi="Times New Roman"/>
          <w:szCs w:val="32"/>
        </w:rPr>
        <w:t>家村卫生室（服务站）的</w:t>
      </w:r>
      <w:r>
        <w:rPr>
          <w:rFonts w:ascii="Times New Roman" w:eastAsia="仿宋_GB2312" w:hAnsi="Times New Roman"/>
          <w:szCs w:val="32"/>
        </w:rPr>
        <w:t>65</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设置配置工作，并开展业务操作培训，累计完成</w:t>
      </w:r>
      <w:r>
        <w:rPr>
          <w:rFonts w:ascii="Times New Roman" w:eastAsia="仿宋_GB2312" w:hAnsi="Times New Roman"/>
          <w:szCs w:val="32"/>
        </w:rPr>
        <w:t>189</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癌症防控行动项目。做好查漏补缺和全面排查，完成</w:t>
      </w:r>
      <w:r>
        <w:rPr>
          <w:rFonts w:ascii="Times New Roman" w:eastAsia="仿宋_GB2312" w:hAnsi="Times New Roman"/>
          <w:szCs w:val="32"/>
        </w:rPr>
        <w:t>5</w:t>
      </w:r>
      <w:r>
        <w:rPr>
          <w:rFonts w:ascii="Times New Roman" w:eastAsia="仿宋_GB2312" w:hAnsi="Times New Roman"/>
          <w:szCs w:val="32"/>
        </w:rPr>
        <w:t>万人次目标。</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上海名医惠民项目。完成外院高级专家门诊量</w:t>
      </w:r>
      <w:r>
        <w:rPr>
          <w:rFonts w:ascii="Times New Roman" w:eastAsia="仿宋_GB2312" w:hAnsi="Times New Roman"/>
          <w:szCs w:val="32"/>
        </w:rPr>
        <w:t>10000</w:t>
      </w:r>
      <w:r>
        <w:rPr>
          <w:rFonts w:ascii="Times New Roman" w:eastAsia="仿宋_GB2312" w:hAnsi="Times New Roman"/>
          <w:szCs w:val="32"/>
        </w:rPr>
        <w:t>人次、远程会诊服务量</w:t>
      </w:r>
      <w:r>
        <w:rPr>
          <w:rFonts w:ascii="Times New Roman" w:eastAsia="仿宋_GB2312" w:hAnsi="Times New Roman"/>
          <w:szCs w:val="32"/>
        </w:rPr>
        <w:t>2000</w:t>
      </w:r>
      <w:r>
        <w:rPr>
          <w:rFonts w:ascii="Times New Roman" w:eastAsia="仿宋_GB2312" w:hAnsi="Times New Roman"/>
          <w:szCs w:val="32"/>
        </w:rPr>
        <w:t>人次、专家</w:t>
      </w:r>
      <w:r>
        <w:rPr>
          <w:rFonts w:ascii="Times New Roman" w:eastAsia="仿宋_GB2312" w:hAnsi="Times New Roman"/>
          <w:szCs w:val="32"/>
        </w:rPr>
        <w:t>带教高难度手术量</w:t>
      </w:r>
      <w:r>
        <w:rPr>
          <w:rFonts w:ascii="Times New Roman" w:eastAsia="仿宋_GB2312" w:hAnsi="Times New Roman"/>
          <w:szCs w:val="32"/>
        </w:rPr>
        <w:t>1000</w:t>
      </w:r>
      <w:r>
        <w:rPr>
          <w:rFonts w:ascii="Times New Roman" w:eastAsia="仿宋_GB2312" w:hAnsi="Times New Roman"/>
          <w:szCs w:val="32"/>
        </w:rPr>
        <w:t>人次。</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村卫生室（服务站）提档升级工程。</w:t>
      </w:r>
      <w:r>
        <w:rPr>
          <w:rFonts w:ascii="Times New Roman" w:eastAsia="仿宋_GB2312" w:hAnsi="Times New Roman"/>
          <w:bCs/>
          <w:spacing w:val="6"/>
          <w:szCs w:val="32"/>
        </w:rPr>
        <w:t>完成</w:t>
      </w:r>
      <w:r>
        <w:rPr>
          <w:rFonts w:ascii="Times New Roman" w:eastAsia="仿宋_GB2312" w:hAnsi="Times New Roman"/>
          <w:bCs/>
          <w:spacing w:val="6"/>
          <w:szCs w:val="32"/>
        </w:rPr>
        <w:t>28</w:t>
      </w:r>
      <w:r>
        <w:rPr>
          <w:rFonts w:ascii="Times New Roman" w:eastAsia="仿宋_GB2312" w:hAnsi="Times New Roman"/>
          <w:bCs/>
          <w:spacing w:val="6"/>
          <w:szCs w:val="32"/>
        </w:rPr>
        <w:t>家村卫生室的改造任务</w:t>
      </w:r>
      <w:r>
        <w:rPr>
          <w:rFonts w:ascii="Times New Roman" w:eastAsia="仿宋_GB2312" w:hAnsi="Times New Roman"/>
          <w:szCs w:val="32"/>
        </w:rPr>
        <w:t>。持续完善</w:t>
      </w:r>
      <w:r>
        <w:rPr>
          <w:rFonts w:ascii="Times New Roman" w:eastAsia="仿宋_GB2312" w:hAnsi="Times New Roman"/>
          <w:szCs w:val="32"/>
        </w:rPr>
        <w:t>60</w:t>
      </w:r>
      <w:r>
        <w:rPr>
          <w:rFonts w:ascii="Times New Roman" w:eastAsia="仿宋_GB2312" w:hAnsi="Times New Roman"/>
          <w:szCs w:val="32"/>
        </w:rPr>
        <w:t>家社区卫生室（服务站）的</w:t>
      </w:r>
      <w:r>
        <w:rPr>
          <w:rFonts w:ascii="Times New Roman" w:eastAsia="仿宋_GB2312" w:hAnsi="Times New Roman"/>
          <w:szCs w:val="32"/>
        </w:rPr>
        <w:t>60</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设置配置工作，并开展业务操作培训，累计完成</w:t>
      </w:r>
      <w:r>
        <w:rPr>
          <w:rFonts w:ascii="Times New Roman" w:eastAsia="仿宋_GB2312" w:hAnsi="Times New Roman"/>
          <w:szCs w:val="32"/>
        </w:rPr>
        <w:t>249</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w:t>
      </w:r>
    </w:p>
    <w:p w:rsidR="00AD47C4" w:rsidRDefault="00AD47C4" w:rsidP="00251E2C">
      <w:pPr>
        <w:pStyle w:val="20"/>
        <w:spacing w:line="560" w:lineRule="exact"/>
        <w:ind w:firstLine="643"/>
        <w:rPr>
          <w:rFonts w:ascii="Times New Roman" w:hAnsi="Times New Roman"/>
        </w:rPr>
      </w:pPr>
    </w:p>
    <w:p w:rsidR="00AD47C4" w:rsidRDefault="00AD47C4">
      <w:pPr>
        <w:spacing w:line="560" w:lineRule="exact"/>
        <w:jc w:val="center"/>
        <w:rPr>
          <w:rFonts w:ascii="Times New Roman" w:eastAsia="方正小标宋_GBK" w:hAnsi="Times New Roman"/>
          <w:sz w:val="44"/>
          <w:szCs w:val="44"/>
        </w:rPr>
      </w:pPr>
    </w:p>
    <w:p w:rsidR="00AD47C4" w:rsidRDefault="00AD47C4">
      <w:pPr>
        <w:spacing w:line="560" w:lineRule="exact"/>
        <w:jc w:val="center"/>
        <w:rPr>
          <w:rFonts w:ascii="Times New Roman" w:eastAsia="方正小标宋_GBK" w:hAnsi="Times New Roman"/>
          <w:sz w:val="44"/>
          <w:szCs w:val="44"/>
        </w:rPr>
      </w:pPr>
    </w:p>
    <w:p w:rsidR="00AD47C4" w:rsidRDefault="00AD47C4">
      <w:pPr>
        <w:spacing w:line="560" w:lineRule="exact"/>
        <w:jc w:val="center"/>
        <w:rPr>
          <w:rFonts w:ascii="Times New Roman" w:eastAsia="方正小标宋_GBK" w:hAnsi="Times New Roman"/>
          <w:sz w:val="44"/>
          <w:szCs w:val="44"/>
        </w:rPr>
      </w:pP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4</w:t>
      </w:r>
      <w:r>
        <w:rPr>
          <w:rFonts w:ascii="Times New Roman" w:eastAsia="方正小标宋_GBK" w:hAnsi="Times New Roman"/>
          <w:sz w:val="44"/>
          <w:szCs w:val="44"/>
        </w:rPr>
        <w:t>、人居环境改善项目实施方案</w:t>
      </w:r>
    </w:p>
    <w:p w:rsidR="00AD47C4" w:rsidRDefault="00AD47C4">
      <w:pPr>
        <w:spacing w:line="420" w:lineRule="exact"/>
        <w:rPr>
          <w:rFonts w:ascii="Times New Roman" w:eastAsia="方正仿宋_GBK" w:hAnsi="Times New Roman"/>
          <w:szCs w:val="32"/>
        </w:rPr>
      </w:pPr>
    </w:p>
    <w:p w:rsidR="00AD47C4" w:rsidRDefault="00A0104A">
      <w:pPr>
        <w:spacing w:line="56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）老旧小区改造工程，对宜城街道</w:t>
      </w:r>
      <w:r>
        <w:rPr>
          <w:rFonts w:ascii="Times New Roman" w:eastAsia="仿宋_GB2312" w:hAnsi="Times New Roman"/>
          <w:szCs w:val="32"/>
        </w:rPr>
        <w:t>8</w:t>
      </w:r>
      <w:r>
        <w:rPr>
          <w:rFonts w:ascii="Times New Roman" w:eastAsia="仿宋_GB2312" w:hAnsi="Times New Roman"/>
          <w:szCs w:val="32"/>
        </w:rPr>
        <w:t>个</w:t>
      </w:r>
      <w:r>
        <w:rPr>
          <w:rFonts w:ascii="Times New Roman" w:eastAsia="仿宋_GB2312" w:hAnsi="Times New Roman"/>
          <w:szCs w:val="32"/>
        </w:rPr>
        <w:t>2005</w:t>
      </w:r>
      <w:r>
        <w:rPr>
          <w:rFonts w:ascii="Times New Roman" w:eastAsia="仿宋_GB2312" w:hAnsi="Times New Roman"/>
          <w:szCs w:val="32"/>
        </w:rPr>
        <w:t>年年底前建成的老旧小区（阳光花苑、欣阳苑、富雅苑、城市嘉苑、富卓苑、茶局巷东侧（东庙巷）、新东虹花园、交机小区）进行改造提升。（</w:t>
      </w:r>
      <w:r>
        <w:rPr>
          <w:rFonts w:ascii="Times New Roman" w:eastAsia="仿宋_GB2312" w:hAnsi="Times New Roman"/>
          <w:szCs w:val="32"/>
        </w:rPr>
        <w:t>2</w:t>
      </w:r>
      <w:r>
        <w:rPr>
          <w:rFonts w:ascii="Times New Roman" w:eastAsia="仿宋_GB2312" w:hAnsi="Times New Roman"/>
          <w:szCs w:val="32"/>
        </w:rPr>
        <w:t>）老旧住宅电梯安全评估及更新项目，对</w:t>
      </w:r>
      <w:r>
        <w:rPr>
          <w:rFonts w:ascii="Times New Roman" w:eastAsia="仿宋_GB2312" w:hAnsi="Times New Roman"/>
          <w:szCs w:val="32"/>
        </w:rPr>
        <w:t>46</w:t>
      </w:r>
      <w:r>
        <w:rPr>
          <w:rFonts w:ascii="Times New Roman" w:eastAsia="仿宋_GB2312" w:hAnsi="Times New Roman"/>
          <w:szCs w:val="32"/>
        </w:rPr>
        <w:t>台使用满</w:t>
      </w:r>
      <w:r>
        <w:rPr>
          <w:rFonts w:ascii="Times New Roman" w:eastAsia="仿宋_GB2312" w:hAnsi="Times New Roman"/>
          <w:szCs w:val="32"/>
        </w:rPr>
        <w:t>15</w:t>
      </w:r>
      <w:r>
        <w:rPr>
          <w:rFonts w:ascii="Times New Roman" w:eastAsia="仿宋_GB2312" w:hAnsi="Times New Roman"/>
          <w:szCs w:val="32"/>
        </w:rPr>
        <w:t>年以上的老旧住宅电梯开展安全评估，更新投运</w:t>
      </w:r>
      <w:r>
        <w:rPr>
          <w:rFonts w:ascii="Times New Roman" w:eastAsia="仿宋_GB2312" w:hAnsi="Times New Roman"/>
          <w:szCs w:val="32"/>
        </w:rPr>
        <w:t>15</w:t>
      </w:r>
      <w:r>
        <w:rPr>
          <w:rFonts w:ascii="Times New Roman" w:eastAsia="仿宋_GB2312" w:hAnsi="Times New Roman"/>
          <w:szCs w:val="32"/>
        </w:rPr>
        <w:t>年以上的老旧住宅电梯</w:t>
      </w:r>
      <w:r>
        <w:rPr>
          <w:rFonts w:ascii="Times New Roman" w:eastAsia="仿宋_GB2312" w:hAnsi="Times New Roman"/>
          <w:szCs w:val="32"/>
        </w:rPr>
        <w:t>212</w:t>
      </w:r>
      <w:r>
        <w:rPr>
          <w:rFonts w:ascii="Times New Roman" w:eastAsia="仿宋_GB2312" w:hAnsi="Times New Roman"/>
          <w:szCs w:val="32"/>
        </w:rPr>
        <w:t>台。（</w:t>
      </w:r>
      <w:r>
        <w:rPr>
          <w:rFonts w:ascii="Times New Roman" w:eastAsia="仿宋_GB2312" w:hAnsi="Times New Roman"/>
          <w:szCs w:val="32"/>
        </w:rPr>
        <w:t>3</w:t>
      </w:r>
      <w:r>
        <w:rPr>
          <w:rFonts w:ascii="Times New Roman" w:eastAsia="仿宋_GB2312" w:hAnsi="Times New Roman"/>
          <w:szCs w:val="32"/>
        </w:rPr>
        <w:t>）城区公厕改造提升工程，新改建完成</w:t>
      </w:r>
      <w:r>
        <w:rPr>
          <w:rFonts w:ascii="Times New Roman" w:eastAsia="仿宋_GB2312" w:hAnsi="Times New Roman"/>
          <w:szCs w:val="32"/>
        </w:rPr>
        <w:t>10</w:t>
      </w:r>
      <w:r>
        <w:rPr>
          <w:rFonts w:ascii="Times New Roman" w:eastAsia="仿宋_GB2312" w:hAnsi="Times New Roman"/>
          <w:szCs w:val="32"/>
        </w:rPr>
        <w:t>座城区公厕。</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住房城乡建设局、城管局、市场监管局</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hint="eastAsia"/>
          <w:szCs w:val="32"/>
        </w:rPr>
        <w:t>三、组织架构</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分管市领导：张</w:t>
      </w:r>
      <w:r>
        <w:rPr>
          <w:rFonts w:ascii="Times New Roman" w:eastAsia="仿宋_GB2312" w:hAnsi="Times New Roman"/>
          <w:szCs w:val="32"/>
        </w:rPr>
        <w:t xml:space="preserve">  </w:t>
      </w:r>
      <w:r>
        <w:rPr>
          <w:rFonts w:ascii="Times New Roman" w:eastAsia="仿宋_GB2312" w:hAnsi="Times New Roman"/>
          <w:szCs w:val="32"/>
        </w:rPr>
        <w:t>敏、张</w:t>
      </w:r>
      <w:r>
        <w:rPr>
          <w:rFonts w:ascii="Times New Roman" w:eastAsia="仿宋_GB2312" w:hAnsi="Times New Roman"/>
          <w:szCs w:val="32"/>
        </w:rPr>
        <w:t xml:space="preserve">  </w:t>
      </w:r>
      <w:r>
        <w:rPr>
          <w:rFonts w:ascii="Times New Roman" w:eastAsia="仿宋_GB2312" w:hAnsi="Times New Roman"/>
          <w:szCs w:val="32"/>
        </w:rPr>
        <w:t>毅</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单位主要领导：王洪中、孟笑俊、江</w:t>
      </w:r>
      <w:r>
        <w:rPr>
          <w:rFonts w:ascii="Times New Roman" w:eastAsia="仿宋_GB2312" w:hAnsi="Times New Roman"/>
          <w:szCs w:val="32"/>
        </w:rPr>
        <w:t xml:space="preserve">  </w:t>
      </w:r>
      <w:r>
        <w:rPr>
          <w:rFonts w:ascii="Times New Roman" w:eastAsia="仿宋_GB2312" w:hAnsi="Times New Roman"/>
          <w:szCs w:val="32"/>
        </w:rPr>
        <w:t>峰</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单位分管领导：王</w:t>
      </w:r>
      <w:r>
        <w:rPr>
          <w:rFonts w:ascii="Times New Roman" w:eastAsia="仿宋_GB2312" w:hAnsi="Times New Roman"/>
          <w:szCs w:val="32"/>
        </w:rPr>
        <w:t>朝霞、汤永军、蔡</w:t>
      </w:r>
      <w:r>
        <w:rPr>
          <w:rFonts w:ascii="Times New Roman" w:eastAsia="仿宋_GB2312" w:hAnsi="Times New Roman"/>
          <w:szCs w:val="32"/>
        </w:rPr>
        <w:t xml:space="preserve">  </w:t>
      </w:r>
      <w:r>
        <w:rPr>
          <w:rFonts w:ascii="Times New Roman" w:eastAsia="仿宋_GB2312" w:hAnsi="Times New Roman"/>
          <w:szCs w:val="32"/>
        </w:rPr>
        <w:t>辉</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单位联络人员：荣志伟、潘达平、邵晓文</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hint="eastAsia"/>
          <w:szCs w:val="32"/>
        </w:rPr>
        <w:t>四、进度安排</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老旧小区改造工程。完成项目可研报告批复与方案设计。</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老旧住宅电梯安全评估及更新项目。老旧住宅电梯更新完成方案编制、方案审核、招投标及相关手续办理；项目开工建设。老旧住宅电梯安全评估工作完成招投标及其他相关手续。</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城区公厕改造提升工程。完成明确资金来源请示的办理，</w:t>
      </w:r>
      <w:r>
        <w:rPr>
          <w:rFonts w:ascii="Times New Roman" w:eastAsia="仿宋_GB2312" w:hAnsi="Times New Roman"/>
          <w:szCs w:val="32"/>
        </w:rPr>
        <w:lastRenderedPageBreak/>
        <w:t>完成方案初步设计。</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老旧小区改造工程。完成初步设计与概算批复、施工图设计；完成工程招标，项目开工建设。</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老旧住宅电梯安全评估及更新项目。老旧住宅电梯更新完成形象进度完成</w:t>
      </w:r>
      <w:r>
        <w:rPr>
          <w:rFonts w:ascii="Times New Roman" w:eastAsia="仿宋_GB2312" w:hAnsi="Times New Roman"/>
          <w:szCs w:val="32"/>
        </w:rPr>
        <w:t>30%</w:t>
      </w:r>
      <w:r>
        <w:rPr>
          <w:rFonts w:ascii="Times New Roman" w:eastAsia="仿宋_GB2312" w:hAnsi="Times New Roman"/>
          <w:szCs w:val="32"/>
        </w:rPr>
        <w:t>。完成逸品尚东、南虹公寓、东溪望族共计</w:t>
      </w:r>
      <w:r>
        <w:rPr>
          <w:rFonts w:ascii="Times New Roman" w:eastAsia="仿宋_GB2312" w:hAnsi="Times New Roman"/>
          <w:szCs w:val="32"/>
        </w:rPr>
        <w:t>46</w:t>
      </w:r>
      <w:r>
        <w:rPr>
          <w:rFonts w:ascii="Times New Roman" w:eastAsia="仿宋_GB2312" w:hAnsi="Times New Roman"/>
          <w:szCs w:val="32"/>
        </w:rPr>
        <w:t>台使用满</w:t>
      </w:r>
      <w:r>
        <w:rPr>
          <w:rFonts w:ascii="Times New Roman" w:eastAsia="仿宋_GB2312" w:hAnsi="Times New Roman"/>
          <w:szCs w:val="32"/>
        </w:rPr>
        <w:t>15</w:t>
      </w:r>
      <w:r>
        <w:rPr>
          <w:rFonts w:ascii="Times New Roman" w:eastAsia="仿宋_GB2312" w:hAnsi="Times New Roman"/>
          <w:szCs w:val="32"/>
        </w:rPr>
        <w:t>年以上、故障率高、投诉率高的老旧住宅电梯安全评估工作。</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城区公厕改造提升工程。完成项目建议书的批复，完成设计招标和施工图设计。</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老旧小区改造工程。形象进度完成</w:t>
      </w:r>
      <w:r>
        <w:rPr>
          <w:rFonts w:ascii="Times New Roman" w:eastAsia="仿宋_GB2312" w:hAnsi="Times New Roman"/>
          <w:szCs w:val="32"/>
        </w:rPr>
        <w:t>70%</w:t>
      </w:r>
      <w:r>
        <w:rPr>
          <w:rFonts w:ascii="Times New Roman" w:eastAsia="仿宋_GB2312" w:hAnsi="Times New Roman"/>
          <w:szCs w:val="32"/>
        </w:rPr>
        <w:t>。</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老旧住宅电梯安全评估及更新项目。老旧住宅电梯更新形象进度完成</w:t>
      </w:r>
      <w:r>
        <w:rPr>
          <w:rFonts w:ascii="Times New Roman" w:eastAsia="仿宋_GB2312" w:hAnsi="Times New Roman"/>
          <w:szCs w:val="32"/>
        </w:rPr>
        <w:t>70%</w:t>
      </w:r>
      <w:r>
        <w:rPr>
          <w:rFonts w:ascii="Times New Roman" w:eastAsia="仿宋_GB2312" w:hAnsi="Times New Roman"/>
          <w:szCs w:val="32"/>
        </w:rPr>
        <w:t>。根据老旧住宅电梯安全评估工作提出的问题，开展后处理工作。</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城区公厕改造提升工程。完成施工图审图及清单编制，取得可研、概算批复，完成施工单位招标</w:t>
      </w:r>
      <w:r>
        <w:rPr>
          <w:rFonts w:ascii="Times New Roman" w:eastAsia="仿宋_GB2312" w:hAnsi="Times New Roman"/>
          <w:szCs w:val="32"/>
        </w:rPr>
        <w:t>，进场施工。</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老旧小区改造工程。项目整体完工。</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老旧住宅电梯安全评估及更新项目。更新投运</w:t>
      </w:r>
      <w:r>
        <w:rPr>
          <w:rFonts w:ascii="Times New Roman" w:eastAsia="仿宋_GB2312" w:hAnsi="Times New Roman"/>
          <w:szCs w:val="32"/>
        </w:rPr>
        <w:t>15</w:t>
      </w:r>
      <w:r>
        <w:rPr>
          <w:rFonts w:ascii="Times New Roman" w:eastAsia="仿宋_GB2312" w:hAnsi="Times New Roman"/>
          <w:szCs w:val="32"/>
        </w:rPr>
        <w:t>年以上的老旧住宅电梯</w:t>
      </w:r>
      <w:r>
        <w:rPr>
          <w:rFonts w:ascii="Times New Roman" w:eastAsia="仿宋_GB2312" w:hAnsi="Times New Roman"/>
          <w:szCs w:val="32"/>
        </w:rPr>
        <w:t>212</w:t>
      </w:r>
      <w:r>
        <w:rPr>
          <w:rFonts w:ascii="Times New Roman" w:eastAsia="仿宋_GB2312" w:hAnsi="Times New Roman"/>
          <w:szCs w:val="32"/>
        </w:rPr>
        <w:t>台。完成</w:t>
      </w:r>
      <w:r>
        <w:rPr>
          <w:rFonts w:ascii="Times New Roman" w:eastAsia="仿宋_GB2312" w:hAnsi="Times New Roman"/>
          <w:szCs w:val="32"/>
        </w:rPr>
        <w:t>2026</w:t>
      </w:r>
      <w:r>
        <w:rPr>
          <w:rFonts w:ascii="Times New Roman" w:eastAsia="仿宋_GB2312" w:hAnsi="Times New Roman"/>
          <w:szCs w:val="32"/>
        </w:rPr>
        <w:t>年度的老旧住宅电梯安全评估工作，发现并消除电梯安全隐患。</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城区公厕改造提升工程。完成</w:t>
      </w:r>
      <w:r>
        <w:rPr>
          <w:rFonts w:ascii="Times New Roman" w:eastAsia="仿宋_GB2312" w:hAnsi="Times New Roman"/>
          <w:szCs w:val="32"/>
        </w:rPr>
        <w:t>10</w:t>
      </w:r>
      <w:r>
        <w:rPr>
          <w:rFonts w:ascii="Times New Roman" w:eastAsia="仿宋_GB2312" w:hAnsi="Times New Roman"/>
          <w:szCs w:val="32"/>
        </w:rPr>
        <w:t>座城区公厕改造提升。</w:t>
      </w: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5</w:t>
      </w:r>
      <w:r>
        <w:rPr>
          <w:rFonts w:ascii="Times New Roman" w:eastAsia="方正小标宋_GBK" w:hAnsi="Times New Roman"/>
          <w:sz w:val="44"/>
          <w:szCs w:val="44"/>
        </w:rPr>
        <w:t>、城市功能完善项目实施方案</w:t>
      </w:r>
    </w:p>
    <w:p w:rsidR="00AD47C4" w:rsidRDefault="00AD47C4">
      <w:pPr>
        <w:spacing w:line="440" w:lineRule="exact"/>
        <w:rPr>
          <w:rFonts w:ascii="Times New Roman" w:eastAsia="方正仿宋_GBK" w:hAnsi="Times New Roman"/>
          <w:szCs w:val="32"/>
        </w:rPr>
      </w:pPr>
    </w:p>
    <w:p w:rsidR="00AD47C4" w:rsidRDefault="00A0104A">
      <w:pPr>
        <w:spacing w:line="54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）太湖大道南北匝道及周边基础设施优化提升工程，对太湖大道南北匝道以及桥下空间进行优化提升，桥下空间包含城市会客厅、羽毛球场地、篮球场地、桥下停车场，外侧慢行空间及绿化。（</w:t>
      </w:r>
      <w:r>
        <w:rPr>
          <w:rFonts w:ascii="Times New Roman" w:eastAsia="仿宋_GB2312" w:hAnsi="Times New Roman"/>
          <w:szCs w:val="32"/>
        </w:rPr>
        <w:t>2</w:t>
      </w:r>
      <w:r>
        <w:rPr>
          <w:rFonts w:ascii="Times New Roman" w:eastAsia="仿宋_GB2312" w:hAnsi="Times New Roman"/>
          <w:szCs w:val="32"/>
        </w:rPr>
        <w:t>）城区部分学校周边交通优化工程，对阳泉路外国语学校等学校周边、桃源路湖滨实验学校周边、教育路升溪中学等学校周边开展交通环境综合整治提升。（</w:t>
      </w:r>
      <w:r>
        <w:rPr>
          <w:rFonts w:ascii="Times New Roman" w:eastAsia="仿宋_GB2312" w:hAnsi="Times New Roman"/>
          <w:szCs w:val="32"/>
        </w:rPr>
        <w:t>3</w:t>
      </w:r>
      <w:r>
        <w:rPr>
          <w:rFonts w:ascii="Times New Roman" w:eastAsia="仿宋_GB2312" w:hAnsi="Times New Roman"/>
          <w:szCs w:val="32"/>
        </w:rPr>
        <w:t>）城区道路拥堵点安全提升养护工程，对荆邑路龙潭路口、荆溪路东山一村路段等进行安全提升。（</w:t>
      </w:r>
      <w:r>
        <w:rPr>
          <w:rFonts w:ascii="Times New Roman" w:eastAsia="仿宋_GB2312" w:hAnsi="Times New Roman"/>
          <w:szCs w:val="32"/>
        </w:rPr>
        <w:t>4</w:t>
      </w:r>
      <w:r>
        <w:rPr>
          <w:rFonts w:ascii="Times New Roman" w:eastAsia="仿宋_GB2312" w:hAnsi="Times New Roman"/>
          <w:szCs w:val="32"/>
        </w:rPr>
        <w:t>）城乡供水基础设施新改建工程，新改建完成城区及镇、街道区域供水管网</w:t>
      </w:r>
      <w:r>
        <w:rPr>
          <w:rFonts w:ascii="Times New Roman" w:eastAsia="仿宋_GB2312" w:hAnsi="Times New Roman"/>
          <w:szCs w:val="32"/>
        </w:rPr>
        <w:t>30</w:t>
      </w:r>
      <w:r>
        <w:rPr>
          <w:rFonts w:ascii="Times New Roman" w:eastAsia="仿宋_GB2312" w:hAnsi="Times New Roman"/>
          <w:szCs w:val="32"/>
        </w:rPr>
        <w:t>公里，完善新开发区域供水配套建设，提</w:t>
      </w:r>
      <w:r>
        <w:rPr>
          <w:rFonts w:ascii="Times New Roman" w:eastAsia="仿宋_GB2312" w:hAnsi="Times New Roman"/>
          <w:szCs w:val="32"/>
        </w:rPr>
        <w:t>升城乡供水保障能力。</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二、责任单位</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住房城乡建设局，公用环保集团</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三、组织架构</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分管市领导：张</w:t>
      </w:r>
      <w:r>
        <w:rPr>
          <w:rFonts w:ascii="Times New Roman" w:eastAsia="仿宋_GB2312" w:hAnsi="Times New Roman"/>
          <w:szCs w:val="32"/>
        </w:rPr>
        <w:t xml:space="preserve">  </w:t>
      </w:r>
      <w:r>
        <w:rPr>
          <w:rFonts w:ascii="Times New Roman" w:eastAsia="仿宋_GB2312" w:hAnsi="Times New Roman"/>
          <w:szCs w:val="32"/>
        </w:rPr>
        <w:t>敏</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单位主要领导：王洪中、邵</w:t>
      </w:r>
      <w:r>
        <w:rPr>
          <w:rFonts w:ascii="Times New Roman" w:eastAsia="仿宋_GB2312" w:hAnsi="Times New Roman"/>
          <w:szCs w:val="32"/>
        </w:rPr>
        <w:t xml:space="preserve">  </w:t>
      </w:r>
      <w:r>
        <w:rPr>
          <w:rFonts w:ascii="Times New Roman" w:eastAsia="仿宋_GB2312" w:hAnsi="Times New Roman"/>
          <w:szCs w:val="32"/>
        </w:rPr>
        <w:t>旻</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单位分管领导：张</w:t>
      </w:r>
      <w:r>
        <w:rPr>
          <w:rFonts w:ascii="Times New Roman" w:eastAsia="仿宋_GB2312" w:hAnsi="Times New Roman"/>
          <w:szCs w:val="32"/>
        </w:rPr>
        <w:t xml:space="preserve">  </w:t>
      </w:r>
      <w:r>
        <w:rPr>
          <w:rFonts w:ascii="Times New Roman" w:eastAsia="仿宋_GB2312" w:hAnsi="Times New Roman"/>
          <w:szCs w:val="32"/>
        </w:rPr>
        <w:t>敏、秦正宏</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单位联络人员：荣志伟、吴</w:t>
      </w:r>
      <w:r>
        <w:rPr>
          <w:rFonts w:ascii="Times New Roman" w:eastAsia="仿宋_GB2312" w:hAnsi="Times New Roman"/>
          <w:szCs w:val="32"/>
        </w:rPr>
        <w:t xml:space="preserve">  </w:t>
      </w:r>
      <w:r>
        <w:rPr>
          <w:rFonts w:ascii="Times New Roman" w:eastAsia="仿宋_GB2312" w:hAnsi="Times New Roman"/>
          <w:szCs w:val="32"/>
        </w:rPr>
        <w:t>萍</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四、进度安排</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AD47C4" w:rsidRDefault="00A0104A" w:rsidP="00251E2C">
      <w:pPr>
        <w:pStyle w:val="20"/>
        <w:spacing w:line="540" w:lineRule="exact"/>
        <w:ind w:firstLine="640"/>
        <w:rPr>
          <w:rFonts w:ascii="Times New Roman" w:hAnsi="Times New Roman"/>
          <w:b w:val="0"/>
          <w:bCs w:val="0"/>
          <w:szCs w:val="32"/>
        </w:rPr>
      </w:pPr>
      <w:r>
        <w:rPr>
          <w:rFonts w:ascii="Times New Roman" w:hAnsi="Times New Roman"/>
          <w:b w:val="0"/>
          <w:bCs w:val="0"/>
          <w:szCs w:val="32"/>
        </w:rPr>
        <w:t>太湖大道南北匝道及周边基础设施优化提升工程。完成底层沥青摊铺、人行道等。</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城区部分学校周边交通优化工程。完成方案设计。</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城区道路拥堵点安全提升养护工程。完成方案设计。</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城乡供水基础设施新改建工程。完成新改建城区及乡镇区域内供水管网</w:t>
      </w:r>
      <w:r>
        <w:rPr>
          <w:rFonts w:ascii="Times New Roman" w:eastAsia="仿宋_GB2312" w:hAnsi="Times New Roman"/>
          <w:szCs w:val="32"/>
        </w:rPr>
        <w:t>5</w:t>
      </w:r>
      <w:r>
        <w:rPr>
          <w:rFonts w:ascii="Times New Roman" w:eastAsia="仿宋_GB2312" w:hAnsi="Times New Roman"/>
          <w:szCs w:val="32"/>
        </w:rPr>
        <w:t>公里，项目整体完成</w:t>
      </w:r>
      <w:r>
        <w:rPr>
          <w:rFonts w:ascii="Times New Roman" w:eastAsia="仿宋_GB2312" w:hAnsi="Times New Roman"/>
          <w:szCs w:val="32"/>
        </w:rPr>
        <w:t>16%</w:t>
      </w:r>
      <w:r>
        <w:rPr>
          <w:rFonts w:ascii="Times New Roman" w:eastAsia="仿宋_GB2312" w:hAnsi="Times New Roman"/>
          <w:szCs w:val="32"/>
        </w:rPr>
        <w:t>。</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AD47C4" w:rsidRDefault="00A0104A" w:rsidP="00251E2C">
      <w:pPr>
        <w:pStyle w:val="20"/>
        <w:spacing w:line="540" w:lineRule="exact"/>
        <w:ind w:firstLine="640"/>
        <w:rPr>
          <w:rFonts w:ascii="Times New Roman" w:hAnsi="Times New Roman"/>
          <w:b w:val="0"/>
          <w:bCs w:val="0"/>
          <w:szCs w:val="32"/>
        </w:rPr>
      </w:pPr>
      <w:r>
        <w:rPr>
          <w:rFonts w:ascii="Times New Roman" w:hAnsi="Times New Roman"/>
          <w:b w:val="0"/>
          <w:bCs w:val="0"/>
          <w:szCs w:val="32"/>
        </w:rPr>
        <w:t>太湖大道南北匝道及周边基础设施优化提升工程。完成面层沥青摊铺、路灯及绿化施工，完工并投入使用。</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城区部分学校周边交通优化工程。完成项目建议书批复、设计单位招标及施工图设计、清单编制、可研和概算批复。</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城区道路拥堵点安全提升养护工程。完成增补养护部门预算的申请；完成施工图设计及施工准备工作。</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城乡供水基础设施新改建工程。累计完成新改建城区及乡镇区域内供水管网</w:t>
      </w:r>
      <w:r>
        <w:rPr>
          <w:rFonts w:ascii="Times New Roman" w:eastAsia="仿宋_GB2312" w:hAnsi="Times New Roman"/>
          <w:szCs w:val="32"/>
        </w:rPr>
        <w:t>12</w:t>
      </w:r>
      <w:r>
        <w:rPr>
          <w:rFonts w:ascii="Times New Roman" w:eastAsia="仿宋_GB2312" w:hAnsi="Times New Roman"/>
          <w:szCs w:val="32"/>
        </w:rPr>
        <w:t>公里，项目整体完成</w:t>
      </w:r>
      <w:r>
        <w:rPr>
          <w:rFonts w:ascii="Times New Roman" w:eastAsia="仿宋_GB2312" w:hAnsi="Times New Roman"/>
          <w:szCs w:val="32"/>
        </w:rPr>
        <w:t>40%</w:t>
      </w:r>
      <w:r>
        <w:rPr>
          <w:rFonts w:ascii="Times New Roman" w:eastAsia="仿宋_GB2312" w:hAnsi="Times New Roman"/>
          <w:szCs w:val="32"/>
        </w:rPr>
        <w:t>。</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城区部分学校周边交通优化工程。完成工程招标；完成阳泉路外国语等学校、桃源路湖滨学校周边提升。</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城区道路拥堵点安全提升养护工程。完成施工。</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城乡供水基础设施新改建工程。累计完成新改建城区及乡镇区域内供水管网</w:t>
      </w:r>
      <w:r>
        <w:rPr>
          <w:rFonts w:ascii="Times New Roman" w:eastAsia="仿宋_GB2312" w:hAnsi="Times New Roman"/>
          <w:szCs w:val="32"/>
        </w:rPr>
        <w:t>21</w:t>
      </w:r>
      <w:r>
        <w:rPr>
          <w:rFonts w:ascii="Times New Roman" w:eastAsia="仿宋_GB2312" w:hAnsi="Times New Roman"/>
          <w:szCs w:val="32"/>
        </w:rPr>
        <w:t>公里，项目整体完成</w:t>
      </w:r>
      <w:r>
        <w:rPr>
          <w:rFonts w:ascii="Times New Roman" w:eastAsia="仿宋_GB2312" w:hAnsi="Times New Roman"/>
          <w:szCs w:val="32"/>
        </w:rPr>
        <w:t>70%</w:t>
      </w:r>
      <w:r>
        <w:rPr>
          <w:rFonts w:ascii="Times New Roman" w:eastAsia="仿宋_GB2312" w:hAnsi="Times New Roman"/>
          <w:szCs w:val="32"/>
        </w:rPr>
        <w:t>。</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全年度：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城区部分学校周边交通优化工程。完成教育西路升溪中学周边提升。全部完工。</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城区道路拥堵点安全提升养护工程。全部完工。</w:t>
      </w:r>
    </w:p>
    <w:p w:rsidR="00AD47C4" w:rsidRDefault="00A0104A" w:rsidP="00251E2C">
      <w:pPr>
        <w:pStyle w:val="20"/>
        <w:spacing w:line="540" w:lineRule="exact"/>
        <w:ind w:firstLine="640"/>
        <w:rPr>
          <w:rFonts w:ascii="Times New Roman" w:hAnsi="Times New Roman"/>
          <w:b w:val="0"/>
          <w:bCs w:val="0"/>
        </w:rPr>
      </w:pPr>
      <w:r>
        <w:rPr>
          <w:rFonts w:ascii="Times New Roman" w:hAnsi="Times New Roman"/>
          <w:b w:val="0"/>
          <w:bCs w:val="0"/>
          <w:szCs w:val="32"/>
        </w:rPr>
        <w:t>城乡供水基础设施新改建工程。累计完成新改建城区及乡镇区域内供水管网</w:t>
      </w:r>
      <w:r>
        <w:rPr>
          <w:rFonts w:ascii="Times New Roman" w:hAnsi="Times New Roman"/>
          <w:b w:val="0"/>
          <w:bCs w:val="0"/>
          <w:szCs w:val="32"/>
        </w:rPr>
        <w:t>30</w:t>
      </w:r>
      <w:r>
        <w:rPr>
          <w:rFonts w:ascii="Times New Roman" w:hAnsi="Times New Roman"/>
          <w:b w:val="0"/>
          <w:bCs w:val="0"/>
          <w:szCs w:val="32"/>
        </w:rPr>
        <w:t>公里，项目完工。</w:t>
      </w: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6</w:t>
      </w:r>
      <w:r>
        <w:rPr>
          <w:rFonts w:ascii="Times New Roman" w:eastAsia="方正小标宋_GBK" w:hAnsi="Times New Roman"/>
          <w:sz w:val="44"/>
          <w:szCs w:val="44"/>
        </w:rPr>
        <w:t>、社会精准帮扶项目实施方案</w:t>
      </w:r>
    </w:p>
    <w:p w:rsidR="00AD47C4" w:rsidRDefault="00AD47C4">
      <w:pPr>
        <w:spacing w:line="560" w:lineRule="exact"/>
        <w:rPr>
          <w:rFonts w:ascii="Times New Roman" w:eastAsia="方正仿宋_GBK" w:hAnsi="Times New Roman"/>
          <w:szCs w:val="32"/>
        </w:rPr>
      </w:pPr>
    </w:p>
    <w:p w:rsidR="00AD47C4" w:rsidRDefault="00A0104A">
      <w:pPr>
        <w:spacing w:line="54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）促进市民高质量充分就业项目，提供就业岗位</w:t>
      </w:r>
      <w:r>
        <w:rPr>
          <w:rFonts w:ascii="Times New Roman" w:eastAsia="仿宋_GB2312" w:hAnsi="Times New Roman"/>
          <w:szCs w:val="32"/>
        </w:rPr>
        <w:t>3</w:t>
      </w:r>
      <w:r>
        <w:rPr>
          <w:rFonts w:ascii="Times New Roman" w:eastAsia="仿宋_GB2312" w:hAnsi="Times New Roman"/>
          <w:szCs w:val="32"/>
        </w:rPr>
        <w:t>万个，城镇新增就业</w:t>
      </w:r>
      <w:r>
        <w:rPr>
          <w:rFonts w:ascii="Times New Roman" w:eastAsia="仿宋_GB2312" w:hAnsi="Times New Roman"/>
          <w:szCs w:val="32"/>
        </w:rPr>
        <w:t>1</w:t>
      </w:r>
      <w:r>
        <w:rPr>
          <w:rFonts w:ascii="Times New Roman" w:eastAsia="仿宋_GB2312" w:hAnsi="Times New Roman"/>
          <w:szCs w:val="32"/>
        </w:rPr>
        <w:t>万人，促进就业困难人员就业</w:t>
      </w:r>
      <w:r>
        <w:rPr>
          <w:rFonts w:ascii="Times New Roman" w:eastAsia="仿宋_GB2312" w:hAnsi="Times New Roman"/>
          <w:szCs w:val="32"/>
        </w:rPr>
        <w:t>2800</w:t>
      </w:r>
      <w:r>
        <w:rPr>
          <w:rFonts w:ascii="Times New Roman" w:eastAsia="仿宋_GB2312" w:hAnsi="Times New Roman"/>
          <w:szCs w:val="32"/>
        </w:rPr>
        <w:t>人。（</w:t>
      </w:r>
      <w:r>
        <w:rPr>
          <w:rFonts w:ascii="Times New Roman" w:eastAsia="仿宋_GB2312" w:hAnsi="Times New Roman"/>
          <w:szCs w:val="32"/>
        </w:rPr>
        <w:t>2</w:t>
      </w:r>
      <w:r>
        <w:rPr>
          <w:rFonts w:ascii="Times New Roman" w:eastAsia="仿宋_GB2312" w:hAnsi="Times New Roman"/>
          <w:szCs w:val="32"/>
        </w:rPr>
        <w:t>）困难群众关爱项目，为全市低保、分散供养特困人员、低保边缘、支出型困难、散居孤儿及重点空巢独居老年人等</w:t>
      </w:r>
      <w:r>
        <w:rPr>
          <w:rFonts w:ascii="Times New Roman" w:eastAsia="仿宋_GB2312" w:hAnsi="Times New Roman"/>
          <w:szCs w:val="32"/>
        </w:rPr>
        <w:t>4000</w:t>
      </w:r>
      <w:r>
        <w:rPr>
          <w:rFonts w:ascii="Times New Roman" w:eastAsia="仿宋_GB2312" w:hAnsi="Times New Roman"/>
          <w:szCs w:val="32"/>
        </w:rPr>
        <w:t>户困难家庭发放电费补贴；为</w:t>
      </w:r>
      <w:r>
        <w:rPr>
          <w:rFonts w:ascii="Times New Roman" w:eastAsia="仿宋_GB2312" w:hAnsi="Times New Roman"/>
          <w:szCs w:val="32"/>
        </w:rPr>
        <w:t>1300</w:t>
      </w:r>
      <w:r>
        <w:rPr>
          <w:rFonts w:ascii="Times New Roman" w:eastAsia="仿宋_GB2312" w:hAnsi="Times New Roman"/>
          <w:szCs w:val="32"/>
        </w:rPr>
        <w:t>名散居特困供养对象提供生活护理、心理关爱、紧急救援风险防范等服务；为</w:t>
      </w:r>
      <w:r>
        <w:rPr>
          <w:rFonts w:ascii="Times New Roman" w:eastAsia="仿宋_GB2312" w:hAnsi="Times New Roman"/>
          <w:szCs w:val="32"/>
        </w:rPr>
        <w:t>108</w:t>
      </w:r>
      <w:r>
        <w:rPr>
          <w:rFonts w:ascii="Times New Roman" w:eastAsia="仿宋_GB2312" w:hAnsi="Times New Roman"/>
          <w:szCs w:val="32"/>
        </w:rPr>
        <w:t>名困难大学生发放助学金。（</w:t>
      </w:r>
      <w:r>
        <w:rPr>
          <w:rFonts w:ascii="Times New Roman" w:eastAsia="仿宋_GB2312" w:hAnsi="Times New Roman"/>
          <w:szCs w:val="32"/>
        </w:rPr>
        <w:t>3</w:t>
      </w:r>
      <w:r>
        <w:rPr>
          <w:rFonts w:ascii="Times New Roman" w:eastAsia="仿宋_GB2312" w:hAnsi="Times New Roman"/>
          <w:szCs w:val="32"/>
        </w:rPr>
        <w:t>）居家养老上门服务项目，为居家老年人提供生活照料、安全守护、康复护理、精神慰藉等特定内容、特定工时的多种形式居家养老服务，服务老年人</w:t>
      </w:r>
      <w:r>
        <w:rPr>
          <w:rFonts w:ascii="Times New Roman" w:eastAsia="仿宋_GB2312" w:hAnsi="Times New Roman"/>
          <w:szCs w:val="32"/>
        </w:rPr>
        <w:t>50</w:t>
      </w:r>
      <w:r>
        <w:rPr>
          <w:rFonts w:ascii="Times New Roman" w:eastAsia="仿宋_GB2312" w:hAnsi="Times New Roman"/>
          <w:szCs w:val="32"/>
        </w:rPr>
        <w:t>万人次。</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二、责任单位</w:t>
      </w:r>
    </w:p>
    <w:p w:rsidR="00AD47C4" w:rsidRDefault="00A0104A">
      <w:pPr>
        <w:overflowPunct w:val="0"/>
        <w:spacing w:line="540" w:lineRule="exact"/>
        <w:ind w:firstLineChars="200" w:firstLine="640"/>
        <w:textAlignment w:val="center"/>
        <w:rPr>
          <w:rFonts w:ascii="Times New Roman" w:eastAsia="仿宋_GB2312" w:hAnsi="Times New Roman"/>
          <w:kern w:val="0"/>
          <w:szCs w:val="32"/>
          <w:lang/>
        </w:rPr>
      </w:pPr>
      <w:r>
        <w:rPr>
          <w:rFonts w:ascii="Times New Roman" w:eastAsia="仿宋_GB2312" w:hAnsi="Times New Roman"/>
          <w:kern w:val="0"/>
          <w:szCs w:val="32"/>
          <w:lang/>
        </w:rPr>
        <w:t>民政局、人力资源社会保障局</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三、组织架构</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分管市领导：杨中浩、黄烨旻</w:t>
      </w:r>
    </w:p>
    <w:p w:rsidR="00AD47C4" w:rsidRDefault="00A0104A">
      <w:pPr>
        <w:spacing w:line="540" w:lineRule="exact"/>
        <w:ind w:firstLineChars="200" w:firstLine="640"/>
        <w:rPr>
          <w:rFonts w:ascii="Times New Roman" w:eastAsia="仿宋_GB2312" w:hAnsi="Times New Roman"/>
          <w:szCs w:val="32"/>
          <w:u w:val="single"/>
        </w:rPr>
      </w:pPr>
      <w:r>
        <w:rPr>
          <w:rFonts w:ascii="Times New Roman" w:eastAsia="仿宋_GB2312" w:hAnsi="Times New Roman"/>
          <w:szCs w:val="32"/>
        </w:rPr>
        <w:t>单位主要领导：范燕慧、黄立明</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单位分管领导：朱</w:t>
      </w:r>
      <w:r>
        <w:rPr>
          <w:rFonts w:ascii="Times New Roman" w:eastAsia="仿宋_GB2312" w:hAnsi="Times New Roman"/>
          <w:szCs w:val="32"/>
        </w:rPr>
        <w:t xml:space="preserve">  </w:t>
      </w:r>
      <w:r>
        <w:rPr>
          <w:rFonts w:ascii="Times New Roman" w:eastAsia="仿宋_GB2312" w:hAnsi="Times New Roman"/>
          <w:szCs w:val="32"/>
        </w:rPr>
        <w:t>政、张</w:t>
      </w:r>
      <w:r>
        <w:rPr>
          <w:rFonts w:ascii="Times New Roman" w:eastAsia="仿宋_GB2312" w:hAnsi="Times New Roman"/>
          <w:szCs w:val="32"/>
        </w:rPr>
        <w:t xml:space="preserve">  </w:t>
      </w:r>
      <w:r>
        <w:rPr>
          <w:rFonts w:ascii="Times New Roman" w:eastAsia="仿宋_GB2312" w:hAnsi="Times New Roman"/>
          <w:szCs w:val="32"/>
        </w:rPr>
        <w:t>云、俞</w:t>
      </w:r>
      <w:r>
        <w:rPr>
          <w:rFonts w:ascii="Times New Roman" w:eastAsia="仿宋_GB2312" w:hAnsi="Times New Roman"/>
          <w:szCs w:val="32"/>
        </w:rPr>
        <w:t xml:space="preserve">  </w:t>
      </w:r>
      <w:r>
        <w:rPr>
          <w:rFonts w:ascii="Times New Roman" w:eastAsia="仿宋_GB2312" w:hAnsi="Times New Roman"/>
          <w:szCs w:val="32"/>
        </w:rPr>
        <w:t>震</w:t>
      </w:r>
    </w:p>
    <w:p w:rsidR="00AD47C4" w:rsidRDefault="00A0104A">
      <w:pPr>
        <w:spacing w:line="540" w:lineRule="exact"/>
        <w:ind w:firstLineChars="200" w:firstLine="640"/>
        <w:rPr>
          <w:rFonts w:ascii="Times New Roman" w:eastAsia="仿宋_GB2312" w:hAnsi="Times New Roman"/>
        </w:rPr>
      </w:pPr>
      <w:r>
        <w:rPr>
          <w:rFonts w:ascii="Times New Roman" w:eastAsia="仿宋_GB2312" w:hAnsi="Times New Roman"/>
          <w:szCs w:val="32"/>
        </w:rPr>
        <w:t>单位联络员：蔡水彬、李炫烨、徐思捷、秦宇超</w:t>
      </w:r>
    </w:p>
    <w:p w:rsidR="00AD47C4" w:rsidRDefault="00A0104A">
      <w:pPr>
        <w:spacing w:line="540" w:lineRule="exact"/>
        <w:ind w:firstLineChars="200" w:firstLine="640"/>
        <w:rPr>
          <w:rFonts w:ascii="黑体" w:eastAsia="黑体" w:hAnsi="黑体" w:cs="黑体"/>
          <w:szCs w:val="32"/>
        </w:rPr>
      </w:pPr>
      <w:r>
        <w:rPr>
          <w:rFonts w:ascii="黑体" w:eastAsia="黑体" w:hAnsi="黑体" w:cs="黑体"/>
          <w:szCs w:val="32"/>
        </w:rPr>
        <w:t>四、进度安排</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一季度：</w:t>
      </w:r>
    </w:p>
    <w:p w:rsidR="00AD47C4" w:rsidRDefault="00A0104A">
      <w:pPr>
        <w:spacing w:line="540" w:lineRule="exact"/>
        <w:ind w:firstLineChars="200" w:firstLine="640"/>
        <w:rPr>
          <w:rFonts w:ascii="Times New Roman" w:eastAsia="仿宋_GB2312" w:hAnsi="Times New Roman"/>
          <w:szCs w:val="32"/>
          <w:shd w:val="clear" w:color="auto" w:fill="FFFFFF"/>
        </w:rPr>
      </w:pPr>
      <w:r>
        <w:rPr>
          <w:rFonts w:ascii="Times New Roman" w:eastAsia="仿宋_GB2312" w:hAnsi="Times New Roman"/>
          <w:szCs w:val="32"/>
        </w:rPr>
        <w:t>促进市民高质量充分就业项目。</w:t>
      </w:r>
      <w:r>
        <w:rPr>
          <w:rFonts w:ascii="Times New Roman" w:eastAsia="仿宋_GB2312" w:hAnsi="Times New Roman"/>
          <w:szCs w:val="32"/>
          <w:shd w:val="clear" w:color="auto" w:fill="FFFFFF"/>
        </w:rPr>
        <w:t>开展</w:t>
      </w:r>
      <w:r>
        <w:rPr>
          <w:rFonts w:ascii="Times New Roman" w:eastAsia="仿宋_GB2312" w:hAnsi="Times New Roman"/>
          <w:szCs w:val="32"/>
          <w:shd w:val="clear" w:color="auto" w:fill="FFFFFF"/>
        </w:rPr>
        <w:t>“</w:t>
      </w:r>
      <w:r>
        <w:rPr>
          <w:rFonts w:ascii="Times New Roman" w:eastAsia="仿宋_GB2312" w:hAnsi="Times New Roman"/>
          <w:szCs w:val="32"/>
          <w:shd w:val="clear" w:color="auto" w:fill="FFFFFF"/>
        </w:rPr>
        <w:t>宜路同行</w:t>
      </w:r>
      <w:r>
        <w:rPr>
          <w:rFonts w:ascii="Times New Roman" w:eastAsia="仿宋_GB2312" w:hAnsi="Times New Roman"/>
          <w:szCs w:val="32"/>
          <w:shd w:val="clear" w:color="auto" w:fill="FFFFFF"/>
        </w:rPr>
        <w:t xml:space="preserve"> </w:t>
      </w:r>
      <w:r>
        <w:rPr>
          <w:rFonts w:ascii="Times New Roman" w:eastAsia="仿宋_GB2312" w:hAnsi="Times New Roman"/>
          <w:szCs w:val="32"/>
          <w:shd w:val="clear" w:color="auto" w:fill="FFFFFF"/>
        </w:rPr>
        <w:t>春风送岗</w:t>
      </w:r>
      <w:r>
        <w:rPr>
          <w:rFonts w:ascii="Times New Roman" w:eastAsia="仿宋_GB2312" w:hAnsi="Times New Roman"/>
          <w:szCs w:val="32"/>
          <w:shd w:val="clear" w:color="auto" w:fill="FFFFFF"/>
        </w:rPr>
        <w:t>”</w:t>
      </w:r>
      <w:r>
        <w:rPr>
          <w:rFonts w:ascii="Times New Roman" w:eastAsia="仿宋_GB2312" w:hAnsi="Times New Roman"/>
          <w:szCs w:val="32"/>
          <w:shd w:val="clear" w:color="auto" w:fill="FFFFFF"/>
        </w:rPr>
        <w:t>系列招聘活动，依托人力资源市场、零工市场、</w:t>
      </w:r>
      <w:r>
        <w:rPr>
          <w:rFonts w:ascii="Times New Roman" w:eastAsia="仿宋_GB2312" w:hAnsi="Times New Roman"/>
          <w:szCs w:val="32"/>
          <w:shd w:val="clear" w:color="auto" w:fill="FFFFFF"/>
        </w:rPr>
        <w:t>“</w:t>
      </w:r>
      <w:r>
        <w:rPr>
          <w:rFonts w:ascii="Times New Roman" w:eastAsia="仿宋_GB2312" w:hAnsi="Times New Roman"/>
          <w:szCs w:val="32"/>
          <w:shd w:val="clear" w:color="auto" w:fill="FFFFFF"/>
        </w:rPr>
        <w:t>家门口</w:t>
      </w:r>
      <w:r>
        <w:rPr>
          <w:rFonts w:ascii="Times New Roman" w:eastAsia="仿宋_GB2312" w:hAnsi="Times New Roman"/>
          <w:szCs w:val="32"/>
          <w:shd w:val="clear" w:color="auto" w:fill="FFFFFF"/>
        </w:rPr>
        <w:t>”</w:t>
      </w:r>
      <w:r>
        <w:rPr>
          <w:rFonts w:ascii="Times New Roman" w:eastAsia="仿宋_GB2312" w:hAnsi="Times New Roman"/>
          <w:szCs w:val="32"/>
          <w:shd w:val="clear" w:color="auto" w:fill="FFFFFF"/>
        </w:rPr>
        <w:t>就业服务站等举办线上线下招聘会，赴贵州等地开展劳务协作，启</w:t>
      </w:r>
      <w:r>
        <w:rPr>
          <w:rFonts w:ascii="Times New Roman" w:eastAsia="仿宋_GB2312" w:hAnsi="Times New Roman"/>
          <w:szCs w:val="32"/>
          <w:shd w:val="clear" w:color="auto" w:fill="FFFFFF"/>
        </w:rPr>
        <w:lastRenderedPageBreak/>
        <w:t>动春季校园招聘，预计提供就业岗位达到全年目标任务的</w:t>
      </w:r>
      <w:r>
        <w:rPr>
          <w:rFonts w:ascii="Times New Roman" w:eastAsia="仿宋_GB2312" w:hAnsi="Times New Roman"/>
          <w:szCs w:val="32"/>
          <w:shd w:val="clear" w:color="auto" w:fill="FFFFFF"/>
        </w:rPr>
        <w:t>30%</w:t>
      </w:r>
      <w:r>
        <w:rPr>
          <w:rFonts w:ascii="Times New Roman" w:eastAsia="仿宋_GB2312" w:hAnsi="Times New Roman"/>
          <w:szCs w:val="32"/>
          <w:shd w:val="clear" w:color="auto" w:fill="FFFFFF"/>
        </w:rPr>
        <w:t>；城镇新增就业人数、促进就业困难人员就业人数按时序进度推进。</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困难群众关爱项目。</w:t>
      </w:r>
      <w:r>
        <w:rPr>
          <w:rFonts w:ascii="Times New Roman" w:eastAsia="仿宋_GB2312" w:hAnsi="Times New Roman"/>
          <w:szCs w:val="32"/>
        </w:rPr>
        <w:t>各镇（街道）根据上一年度电费补贴名单进行调研，摸排本辖区内符合申报条件的对象</w:t>
      </w:r>
      <w:r>
        <w:rPr>
          <w:rFonts w:ascii="Times New Roman" w:eastAsia="仿宋_GB2312" w:hAnsi="Times New Roman"/>
          <w:szCs w:val="32"/>
        </w:rPr>
        <w:t>；为</w:t>
      </w:r>
      <w:r>
        <w:rPr>
          <w:rFonts w:ascii="Times New Roman" w:eastAsia="仿宋_GB2312" w:hAnsi="Times New Roman"/>
          <w:szCs w:val="32"/>
        </w:rPr>
        <w:t>1300</w:t>
      </w:r>
      <w:r>
        <w:rPr>
          <w:rFonts w:ascii="Times New Roman" w:eastAsia="仿宋_GB2312" w:hAnsi="Times New Roman"/>
          <w:szCs w:val="32"/>
        </w:rPr>
        <w:t>名散居特困供</w:t>
      </w:r>
      <w:r>
        <w:rPr>
          <w:rFonts w:ascii="Times New Roman" w:eastAsia="仿宋_GB2312" w:hAnsi="Times New Roman"/>
          <w:szCs w:val="32"/>
        </w:rPr>
        <w:t>养提供生活护理、心理关爱、紧急救援风险防范等服务；确定开展助学项目，总结上一年度助学情况，公开相关资金情况。</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居家养老上门服务项目。完成居家养老服务机构招标工作，确保服务对象服务的连续性。为居家老年人提供生活照料、安全守护、康复护理、精神慰藉等特定内容、特定工时的多种形式的居家养老服务，接受上门服务的居家老年人次数达</w:t>
      </w:r>
      <w:r>
        <w:rPr>
          <w:rFonts w:ascii="Times New Roman" w:eastAsia="仿宋_GB2312" w:hAnsi="Times New Roman"/>
          <w:szCs w:val="32"/>
        </w:rPr>
        <w:t>10</w:t>
      </w:r>
      <w:r>
        <w:rPr>
          <w:rFonts w:ascii="Times New Roman" w:eastAsia="仿宋_GB2312" w:hAnsi="Times New Roman"/>
          <w:szCs w:val="32"/>
        </w:rPr>
        <w:t>万。</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促进市民高质量充分就业项目。</w:t>
      </w:r>
      <w:r>
        <w:rPr>
          <w:rFonts w:ascii="Times New Roman" w:eastAsia="仿宋_GB2312" w:hAnsi="Times New Roman"/>
          <w:szCs w:val="32"/>
          <w:shd w:val="clear" w:color="auto" w:fill="FFFFFF"/>
        </w:rPr>
        <w:t>开展春季校园招聘，同时常态化开展本地招聘活动，预计提供就业岗位达到全年目标任务的</w:t>
      </w:r>
      <w:r>
        <w:rPr>
          <w:rFonts w:ascii="Times New Roman" w:eastAsia="仿宋_GB2312" w:hAnsi="Times New Roman"/>
          <w:szCs w:val="32"/>
          <w:shd w:val="clear" w:color="auto" w:fill="FFFFFF"/>
        </w:rPr>
        <w:t>55%</w:t>
      </w:r>
      <w:r>
        <w:rPr>
          <w:rFonts w:ascii="Times New Roman" w:eastAsia="仿宋_GB2312" w:hAnsi="Times New Roman"/>
          <w:szCs w:val="32"/>
          <w:shd w:val="clear" w:color="auto" w:fill="FFFFFF"/>
        </w:rPr>
        <w:t>；城镇新增就业人数、促进就业困难人员就业人数按时序进度推进。</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困难群众关爱项目。</w:t>
      </w:r>
      <w:r>
        <w:rPr>
          <w:rFonts w:ascii="Times New Roman" w:eastAsia="仿宋_GB2312" w:hAnsi="Times New Roman"/>
          <w:szCs w:val="32"/>
        </w:rPr>
        <w:t>各镇（街道）确定本辖区内项目救助对象名单</w:t>
      </w:r>
      <w:r>
        <w:rPr>
          <w:rFonts w:ascii="Times New Roman" w:eastAsia="仿宋_GB2312" w:hAnsi="Times New Roman"/>
          <w:szCs w:val="32"/>
        </w:rPr>
        <w:t>；为</w:t>
      </w:r>
      <w:r>
        <w:rPr>
          <w:rFonts w:ascii="Times New Roman" w:eastAsia="仿宋_GB2312" w:hAnsi="Times New Roman"/>
          <w:szCs w:val="32"/>
        </w:rPr>
        <w:t>1300</w:t>
      </w:r>
      <w:r>
        <w:rPr>
          <w:rFonts w:ascii="Times New Roman" w:eastAsia="仿宋_GB2312" w:hAnsi="Times New Roman"/>
          <w:szCs w:val="32"/>
        </w:rPr>
        <w:t>名散居特困供养提供生活护理、心理关爱、紧急救援风险防范等服务；起草助学项目文件，明确资助对象、资助标准和发放形式、助学名额等内容。</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居家养老上门服务项目。做好政策宣贯，引导老年人个性化、多样化的定制服务需求，接受上门服务的居家老年人次数达到</w:t>
      </w:r>
      <w:r>
        <w:rPr>
          <w:rFonts w:ascii="Times New Roman" w:eastAsia="仿宋_GB2312" w:hAnsi="Times New Roman"/>
          <w:szCs w:val="32"/>
        </w:rPr>
        <w:t>25</w:t>
      </w:r>
      <w:r>
        <w:rPr>
          <w:rFonts w:ascii="Times New Roman" w:eastAsia="仿宋_GB2312" w:hAnsi="Times New Roman"/>
          <w:szCs w:val="32"/>
        </w:rPr>
        <w:t>万。</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lastRenderedPageBreak/>
        <w:t>三季度：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促进市民高质量充分就业项目。充分利用暑期契机，举办人才夜市等本地招聘活动，同时开展秋季校园招聘，</w:t>
      </w:r>
      <w:r>
        <w:rPr>
          <w:rFonts w:ascii="Times New Roman" w:eastAsia="仿宋_GB2312" w:hAnsi="Times New Roman"/>
          <w:szCs w:val="32"/>
          <w:shd w:val="clear" w:color="auto" w:fill="FFFFFF"/>
        </w:rPr>
        <w:t>预计提供就业岗位至全年目标任务的</w:t>
      </w:r>
      <w:r>
        <w:rPr>
          <w:rFonts w:ascii="Times New Roman" w:eastAsia="仿宋_GB2312" w:hAnsi="Times New Roman"/>
          <w:szCs w:val="32"/>
          <w:shd w:val="clear" w:color="auto" w:fill="FFFFFF"/>
        </w:rPr>
        <w:t>80%</w:t>
      </w:r>
      <w:r>
        <w:rPr>
          <w:rFonts w:ascii="Times New Roman" w:eastAsia="仿宋_GB2312" w:hAnsi="Times New Roman"/>
          <w:szCs w:val="32"/>
          <w:shd w:val="clear" w:color="auto" w:fill="FFFFFF"/>
        </w:rPr>
        <w:t>；城镇新增就业人数、促进就业困难人员就业人数按时序进度推进。</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困难群众关爱项目。</w:t>
      </w:r>
      <w:r>
        <w:rPr>
          <w:rFonts w:ascii="Times New Roman" w:eastAsia="仿宋_GB2312" w:hAnsi="Times New Roman"/>
          <w:szCs w:val="32"/>
        </w:rPr>
        <w:t>为全市低保、分散供养特困人员、低保边缘、支出型困难、散居孤儿及重点空巢独居老年人</w:t>
      </w:r>
      <w:r>
        <w:rPr>
          <w:rFonts w:ascii="Times New Roman" w:eastAsia="仿宋_GB2312" w:hAnsi="Times New Roman"/>
          <w:szCs w:val="32"/>
        </w:rPr>
        <w:t>等</w:t>
      </w:r>
      <w:r>
        <w:rPr>
          <w:rFonts w:ascii="Times New Roman" w:eastAsia="仿宋_GB2312" w:hAnsi="Times New Roman"/>
          <w:szCs w:val="32"/>
        </w:rPr>
        <w:t>4000</w:t>
      </w:r>
      <w:r>
        <w:rPr>
          <w:rFonts w:ascii="Times New Roman" w:eastAsia="仿宋_GB2312" w:hAnsi="Times New Roman"/>
          <w:szCs w:val="32"/>
        </w:rPr>
        <w:t>户困难家庭发放夏季电费补贴，</w:t>
      </w:r>
      <w:r>
        <w:rPr>
          <w:rFonts w:ascii="Times New Roman" w:eastAsia="仿宋_GB2312" w:hAnsi="Times New Roman"/>
          <w:szCs w:val="32"/>
        </w:rPr>
        <w:t>按</w:t>
      </w:r>
      <w:r>
        <w:rPr>
          <w:rFonts w:ascii="Times New Roman" w:eastAsia="仿宋_GB2312" w:hAnsi="Times New Roman"/>
          <w:szCs w:val="32"/>
        </w:rPr>
        <w:t>每千瓦时</w:t>
      </w:r>
      <w:r>
        <w:rPr>
          <w:rFonts w:ascii="Times New Roman" w:eastAsia="仿宋_GB2312" w:hAnsi="Times New Roman"/>
          <w:szCs w:val="32"/>
        </w:rPr>
        <w:t>0.53</w:t>
      </w:r>
      <w:r>
        <w:rPr>
          <w:rFonts w:ascii="Times New Roman" w:eastAsia="仿宋_GB2312" w:hAnsi="Times New Roman"/>
          <w:szCs w:val="32"/>
        </w:rPr>
        <w:t>元计算，每人</w:t>
      </w:r>
      <w:r>
        <w:rPr>
          <w:rFonts w:ascii="Times New Roman" w:eastAsia="仿宋_GB2312" w:hAnsi="Times New Roman"/>
          <w:szCs w:val="32"/>
        </w:rPr>
        <w:t>53</w:t>
      </w:r>
      <w:r>
        <w:rPr>
          <w:rFonts w:ascii="Times New Roman" w:eastAsia="仿宋_GB2312" w:hAnsi="Times New Roman"/>
          <w:szCs w:val="32"/>
        </w:rPr>
        <w:t>元夏季电费补贴</w:t>
      </w:r>
      <w:r>
        <w:rPr>
          <w:rFonts w:ascii="Times New Roman" w:eastAsia="仿宋_GB2312" w:hAnsi="Times New Roman"/>
          <w:szCs w:val="32"/>
        </w:rPr>
        <w:t>；为</w:t>
      </w:r>
      <w:r>
        <w:rPr>
          <w:rFonts w:ascii="Times New Roman" w:eastAsia="仿宋_GB2312" w:hAnsi="Times New Roman"/>
          <w:szCs w:val="32"/>
        </w:rPr>
        <w:t>1300</w:t>
      </w:r>
      <w:r>
        <w:rPr>
          <w:rFonts w:ascii="Times New Roman" w:eastAsia="仿宋_GB2312" w:hAnsi="Times New Roman"/>
          <w:szCs w:val="32"/>
        </w:rPr>
        <w:t>名散居特困供养提供生活护理、心理关爱、紧急救援风险防范等服务；发布助学项目文件，统一发放</w:t>
      </w:r>
      <w:r>
        <w:rPr>
          <w:rFonts w:ascii="Times New Roman" w:eastAsia="仿宋_GB2312" w:hAnsi="Times New Roman"/>
          <w:szCs w:val="32"/>
        </w:rPr>
        <w:t>108</w:t>
      </w:r>
      <w:r>
        <w:rPr>
          <w:rFonts w:ascii="Times New Roman" w:eastAsia="仿宋_GB2312" w:hAnsi="Times New Roman"/>
          <w:szCs w:val="32"/>
        </w:rPr>
        <w:t>名困难大学生助学款。</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居家养老上门服务项目。提质增效，接受上门服务的居家老年人次数达到</w:t>
      </w:r>
      <w:r>
        <w:rPr>
          <w:rFonts w:ascii="Times New Roman" w:eastAsia="仿宋_GB2312" w:hAnsi="Times New Roman"/>
          <w:szCs w:val="32"/>
        </w:rPr>
        <w:t>40</w:t>
      </w:r>
      <w:r>
        <w:rPr>
          <w:rFonts w:ascii="Times New Roman" w:eastAsia="仿宋_GB2312" w:hAnsi="Times New Roman"/>
          <w:szCs w:val="32"/>
        </w:rPr>
        <w:t>万。</w:t>
      </w:r>
    </w:p>
    <w:p w:rsidR="00AD47C4" w:rsidRDefault="00A0104A">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促进市民高质量充</w:t>
      </w:r>
      <w:r>
        <w:rPr>
          <w:rFonts w:ascii="Times New Roman" w:eastAsia="仿宋_GB2312" w:hAnsi="Times New Roman"/>
          <w:szCs w:val="32"/>
        </w:rPr>
        <w:t>分就业项目。提供就业岗位、</w:t>
      </w:r>
      <w:r>
        <w:rPr>
          <w:rFonts w:ascii="Times New Roman" w:eastAsia="仿宋_GB2312" w:hAnsi="Times New Roman"/>
          <w:szCs w:val="32"/>
          <w:shd w:val="clear" w:color="auto" w:fill="FFFFFF"/>
        </w:rPr>
        <w:t>城镇新增就业人数、促进就业困难人员就业人数完成全年目标任务</w:t>
      </w:r>
      <w:r>
        <w:rPr>
          <w:rFonts w:ascii="Times New Roman" w:eastAsia="仿宋_GB2312" w:hAnsi="Times New Roman"/>
          <w:szCs w:val="32"/>
        </w:rPr>
        <w:t>。</w:t>
      </w:r>
    </w:p>
    <w:p w:rsidR="00AD47C4" w:rsidRDefault="00A0104A" w:rsidP="00251E2C">
      <w:pPr>
        <w:pStyle w:val="20"/>
        <w:spacing w:line="540" w:lineRule="exact"/>
        <w:ind w:firstLine="640"/>
        <w:rPr>
          <w:rFonts w:ascii="Times New Roman" w:hAnsi="Times New Roman"/>
          <w:b w:val="0"/>
          <w:bCs w:val="0"/>
        </w:rPr>
      </w:pPr>
      <w:r>
        <w:rPr>
          <w:rFonts w:ascii="Times New Roman" w:hAnsi="Times New Roman"/>
          <w:b w:val="0"/>
          <w:bCs w:val="0"/>
          <w:szCs w:val="32"/>
        </w:rPr>
        <w:t>困难群众关爱项目。</w:t>
      </w:r>
      <w:r>
        <w:rPr>
          <w:rFonts w:ascii="Times New Roman" w:hAnsi="Times New Roman"/>
          <w:b w:val="0"/>
          <w:bCs w:val="0"/>
          <w:szCs w:val="32"/>
        </w:rPr>
        <w:t>各镇（街道）确定本辖区内项目救助对象名单，为全市低保、分散供养特困人员、低保边缘、支出型困难、散居孤儿及重点空巢独居老年人等</w:t>
      </w:r>
      <w:r>
        <w:rPr>
          <w:rFonts w:ascii="Times New Roman" w:hAnsi="Times New Roman"/>
          <w:b w:val="0"/>
          <w:bCs w:val="0"/>
          <w:szCs w:val="32"/>
        </w:rPr>
        <w:t>4000</w:t>
      </w:r>
      <w:r>
        <w:rPr>
          <w:rFonts w:ascii="Times New Roman" w:hAnsi="Times New Roman"/>
          <w:b w:val="0"/>
          <w:bCs w:val="0"/>
          <w:szCs w:val="32"/>
        </w:rPr>
        <w:t>户发放冬季电费补贴，</w:t>
      </w:r>
      <w:r>
        <w:rPr>
          <w:rFonts w:ascii="Times New Roman" w:hAnsi="Times New Roman"/>
          <w:b w:val="0"/>
          <w:bCs w:val="0"/>
          <w:szCs w:val="32"/>
        </w:rPr>
        <w:t>按</w:t>
      </w:r>
      <w:r>
        <w:rPr>
          <w:rFonts w:ascii="Times New Roman" w:hAnsi="Times New Roman"/>
          <w:b w:val="0"/>
          <w:bCs w:val="0"/>
          <w:szCs w:val="32"/>
        </w:rPr>
        <w:t>每千瓦时</w:t>
      </w:r>
      <w:r>
        <w:rPr>
          <w:rFonts w:ascii="Times New Roman" w:hAnsi="Times New Roman"/>
          <w:b w:val="0"/>
          <w:bCs w:val="0"/>
          <w:szCs w:val="32"/>
        </w:rPr>
        <w:t>0.53</w:t>
      </w:r>
      <w:r>
        <w:rPr>
          <w:rFonts w:ascii="Times New Roman" w:hAnsi="Times New Roman"/>
          <w:b w:val="0"/>
          <w:bCs w:val="0"/>
          <w:szCs w:val="32"/>
        </w:rPr>
        <w:t>元计算，每人</w:t>
      </w:r>
      <w:r>
        <w:rPr>
          <w:rFonts w:ascii="Times New Roman" w:hAnsi="Times New Roman"/>
          <w:b w:val="0"/>
          <w:bCs w:val="0"/>
          <w:szCs w:val="32"/>
        </w:rPr>
        <w:t>53</w:t>
      </w:r>
      <w:r>
        <w:rPr>
          <w:rFonts w:ascii="Times New Roman" w:hAnsi="Times New Roman"/>
          <w:b w:val="0"/>
          <w:bCs w:val="0"/>
          <w:szCs w:val="32"/>
        </w:rPr>
        <w:t>元冬季电费补贴，全年共</w:t>
      </w:r>
      <w:r>
        <w:rPr>
          <w:rFonts w:ascii="Times New Roman" w:hAnsi="Times New Roman"/>
          <w:b w:val="0"/>
          <w:bCs w:val="0"/>
          <w:szCs w:val="32"/>
        </w:rPr>
        <w:t>106</w:t>
      </w:r>
      <w:r>
        <w:rPr>
          <w:rFonts w:ascii="Times New Roman" w:hAnsi="Times New Roman"/>
          <w:b w:val="0"/>
          <w:bCs w:val="0"/>
          <w:szCs w:val="32"/>
        </w:rPr>
        <w:t>元</w:t>
      </w:r>
      <w:r>
        <w:rPr>
          <w:rFonts w:ascii="Times New Roman" w:hAnsi="Times New Roman"/>
          <w:b w:val="0"/>
          <w:bCs w:val="0"/>
          <w:szCs w:val="32"/>
        </w:rPr>
        <w:t>；为</w:t>
      </w:r>
      <w:r>
        <w:rPr>
          <w:rFonts w:ascii="Times New Roman" w:hAnsi="Times New Roman"/>
          <w:b w:val="0"/>
          <w:bCs w:val="0"/>
          <w:szCs w:val="32"/>
        </w:rPr>
        <w:t>1300</w:t>
      </w:r>
      <w:r>
        <w:rPr>
          <w:rFonts w:ascii="Times New Roman" w:hAnsi="Times New Roman"/>
          <w:b w:val="0"/>
          <w:bCs w:val="0"/>
          <w:szCs w:val="32"/>
        </w:rPr>
        <w:t>名散居特困供养提供生活护理、心理关爱、紧急救援风险防范等服务。</w:t>
      </w:r>
    </w:p>
    <w:p w:rsidR="00AD47C4" w:rsidRDefault="00A0104A">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居家养老上门服务项目。服务覆盖面广，全年累计接受上门服务的居家老年人次数达到</w:t>
      </w:r>
      <w:r>
        <w:rPr>
          <w:rFonts w:ascii="Times New Roman" w:eastAsia="仿宋_GB2312" w:hAnsi="Times New Roman"/>
          <w:szCs w:val="32"/>
        </w:rPr>
        <w:t>50</w:t>
      </w:r>
      <w:r>
        <w:rPr>
          <w:rFonts w:ascii="Times New Roman" w:eastAsia="仿宋_GB2312" w:hAnsi="Times New Roman"/>
          <w:szCs w:val="32"/>
        </w:rPr>
        <w:t>万。</w:t>
      </w:r>
    </w:p>
    <w:p w:rsidR="00AD47C4" w:rsidRDefault="00AD47C4">
      <w:pPr>
        <w:spacing w:line="540" w:lineRule="exact"/>
        <w:ind w:firstLineChars="200" w:firstLine="640"/>
        <w:rPr>
          <w:rFonts w:ascii="Times New Roman" w:eastAsia="仿宋_GB2312" w:hAnsi="Times New Roman"/>
          <w:szCs w:val="32"/>
        </w:rPr>
        <w:sectPr w:rsidR="00AD47C4">
          <w:pgSz w:w="11906" w:h="16838"/>
          <w:pgMar w:top="1701" w:right="1587" w:bottom="1701" w:left="1587" w:header="851" w:footer="1417" w:gutter="0"/>
          <w:cols w:space="720"/>
          <w:docGrid w:type="lines" w:linePitch="312"/>
        </w:sectPr>
      </w:pP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7</w:t>
      </w:r>
      <w:r>
        <w:rPr>
          <w:rFonts w:ascii="Times New Roman" w:eastAsia="方正小标宋_GBK" w:hAnsi="Times New Roman"/>
          <w:sz w:val="44"/>
          <w:szCs w:val="44"/>
        </w:rPr>
        <w:t>、公共安全保障项目实施方案</w:t>
      </w:r>
    </w:p>
    <w:p w:rsidR="00AD47C4" w:rsidRDefault="00AD47C4">
      <w:pPr>
        <w:spacing w:line="560" w:lineRule="exact"/>
        <w:rPr>
          <w:rFonts w:ascii="Times New Roman" w:eastAsia="方正仿宋_GBK" w:hAnsi="Times New Roman"/>
          <w:szCs w:val="32"/>
        </w:rPr>
      </w:pPr>
    </w:p>
    <w:p w:rsidR="00AD47C4" w:rsidRDefault="00A0104A">
      <w:pPr>
        <w:spacing w:line="56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）食品安全视频监控服务项目，对学校、养老机构等场所加工制作、烹饪和清洗消毒区域，安装完成</w:t>
      </w:r>
      <w:r>
        <w:rPr>
          <w:rFonts w:ascii="Times New Roman" w:eastAsia="仿宋_GB2312" w:hAnsi="Times New Roman"/>
          <w:szCs w:val="32"/>
        </w:rPr>
        <w:t>2100</w:t>
      </w:r>
      <w:r>
        <w:rPr>
          <w:rFonts w:ascii="Times New Roman" w:eastAsia="仿宋_GB2312" w:hAnsi="Times New Roman"/>
          <w:szCs w:val="32"/>
        </w:rPr>
        <w:t>路视频数据采集装置。（</w:t>
      </w:r>
      <w:r>
        <w:rPr>
          <w:rFonts w:ascii="Times New Roman" w:eastAsia="仿宋_GB2312" w:hAnsi="Times New Roman"/>
          <w:szCs w:val="32"/>
        </w:rPr>
        <w:t>2</w:t>
      </w:r>
      <w:r>
        <w:rPr>
          <w:rFonts w:ascii="Times New Roman" w:eastAsia="仿宋_GB2312" w:hAnsi="Times New Roman"/>
          <w:szCs w:val="32"/>
        </w:rPr>
        <w:t>）粮食仓储安全保障工程，完成粮食和物资储备中心建设任务，建成投用</w:t>
      </w:r>
      <w:r>
        <w:rPr>
          <w:rFonts w:ascii="Times New Roman" w:eastAsia="仿宋_GB2312" w:hAnsi="Times New Roman"/>
          <w:szCs w:val="32"/>
        </w:rPr>
        <w:t>12.5</w:t>
      </w:r>
      <w:r>
        <w:rPr>
          <w:rFonts w:ascii="Times New Roman" w:eastAsia="仿宋_GB2312" w:hAnsi="Times New Roman"/>
          <w:szCs w:val="32"/>
        </w:rPr>
        <w:t>万吨仓容的原粮仓库及相关综合设施；完成粮食集团高塍库建设任务，建成投用</w:t>
      </w:r>
      <w:r>
        <w:rPr>
          <w:rFonts w:ascii="Times New Roman" w:eastAsia="仿宋_GB2312" w:hAnsi="Times New Roman"/>
          <w:szCs w:val="32"/>
        </w:rPr>
        <w:t>1.64</w:t>
      </w:r>
      <w:r>
        <w:rPr>
          <w:rFonts w:ascii="Times New Roman" w:eastAsia="仿宋_GB2312" w:hAnsi="Times New Roman"/>
          <w:szCs w:val="32"/>
        </w:rPr>
        <w:t>万吨仓容的平房仓及相关配套设施。（</w:t>
      </w:r>
      <w:r>
        <w:rPr>
          <w:rFonts w:ascii="Times New Roman" w:eastAsia="仿宋_GB2312" w:hAnsi="Times New Roman"/>
          <w:szCs w:val="32"/>
        </w:rPr>
        <w:t>3</w:t>
      </w:r>
      <w:r>
        <w:rPr>
          <w:rFonts w:ascii="Times New Roman" w:eastAsia="仿宋_GB2312" w:hAnsi="Times New Roman"/>
          <w:szCs w:val="32"/>
        </w:rPr>
        <w:t>）应急救护培训项目，开展应急救护普及培训、救护员（初级）培训、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培训，完成应急救护普及培训</w:t>
      </w:r>
      <w:r>
        <w:rPr>
          <w:rFonts w:ascii="Times New Roman" w:eastAsia="仿宋_GB2312" w:hAnsi="Times New Roman"/>
          <w:szCs w:val="32"/>
        </w:rPr>
        <w:t>33700</w:t>
      </w:r>
      <w:r>
        <w:rPr>
          <w:rFonts w:ascii="Times New Roman" w:eastAsia="仿宋_GB2312" w:hAnsi="Times New Roman"/>
          <w:szCs w:val="32"/>
        </w:rPr>
        <w:t>人、持证培训</w:t>
      </w:r>
      <w:r>
        <w:rPr>
          <w:rFonts w:ascii="Times New Roman" w:eastAsia="仿宋_GB2312" w:hAnsi="Times New Roman"/>
          <w:szCs w:val="32"/>
        </w:rPr>
        <w:t>4300</w:t>
      </w:r>
      <w:r>
        <w:rPr>
          <w:rFonts w:ascii="Times New Roman" w:eastAsia="仿宋_GB2312" w:hAnsi="Times New Roman"/>
          <w:szCs w:val="32"/>
        </w:rPr>
        <w:t>人。（</w:t>
      </w:r>
      <w:r>
        <w:rPr>
          <w:rFonts w:ascii="Times New Roman" w:eastAsia="仿宋_GB2312" w:hAnsi="Times New Roman"/>
          <w:szCs w:val="32"/>
        </w:rPr>
        <w:t>4</w:t>
      </w:r>
      <w:r>
        <w:rPr>
          <w:rFonts w:ascii="Times New Roman" w:eastAsia="仿宋_GB2312" w:hAnsi="Times New Roman"/>
          <w:szCs w:val="32"/>
        </w:rPr>
        <w:t>）公共安全基础建设工程，梅林区域消防站新建工程完成前期工作，年</w:t>
      </w:r>
      <w:r>
        <w:rPr>
          <w:rFonts w:ascii="Times New Roman" w:eastAsia="仿宋_GB2312" w:hAnsi="Times New Roman"/>
          <w:szCs w:val="32"/>
        </w:rPr>
        <w:t>内开工建设；国家基本气象站基础设施建设工程完成业务支撑平台、台站信息网络和安全防范系统建设。</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AD47C4" w:rsidRDefault="00A0104A">
      <w:pPr>
        <w:overflowPunct w:val="0"/>
        <w:spacing w:line="560" w:lineRule="exact"/>
        <w:ind w:firstLineChars="200" w:firstLine="640"/>
        <w:textAlignment w:val="center"/>
        <w:rPr>
          <w:rFonts w:ascii="Times New Roman" w:eastAsia="仿宋_GB2312" w:hAnsi="Times New Roman"/>
          <w:kern w:val="0"/>
          <w:szCs w:val="32"/>
          <w:lang/>
        </w:rPr>
      </w:pPr>
      <w:r>
        <w:rPr>
          <w:rFonts w:ascii="Times New Roman" w:eastAsia="仿宋_GB2312" w:hAnsi="Times New Roman"/>
          <w:kern w:val="0"/>
          <w:szCs w:val="32"/>
          <w:lang/>
        </w:rPr>
        <w:t>大数据公司，粮食集团，红十字会，宜城街道，气象局</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分管市领导：张</w:t>
      </w:r>
      <w:r>
        <w:rPr>
          <w:rFonts w:ascii="Times New Roman" w:eastAsia="仿宋_GB2312" w:hAnsi="Times New Roman"/>
          <w:szCs w:val="32"/>
        </w:rPr>
        <w:t xml:space="preserve"> </w:t>
      </w:r>
      <w:r>
        <w:rPr>
          <w:rFonts w:ascii="Times New Roman" w:eastAsia="仿宋_GB2312" w:hAnsi="Times New Roman"/>
          <w:szCs w:val="32"/>
        </w:rPr>
        <w:t>敏、刘</w:t>
      </w:r>
      <w:r>
        <w:rPr>
          <w:rFonts w:ascii="Times New Roman" w:eastAsia="仿宋_GB2312" w:hAnsi="Times New Roman"/>
          <w:szCs w:val="32"/>
        </w:rPr>
        <w:t xml:space="preserve"> </w:t>
      </w:r>
      <w:r>
        <w:rPr>
          <w:rFonts w:ascii="Times New Roman" w:eastAsia="仿宋_GB2312" w:hAnsi="Times New Roman"/>
          <w:szCs w:val="32"/>
        </w:rPr>
        <w:t>英、杨中浩、张达志、吴苏舒</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单位主要领导：沈建民、蒋叶强、李</w:t>
      </w:r>
      <w:r>
        <w:rPr>
          <w:rFonts w:ascii="Times New Roman" w:eastAsia="仿宋_GB2312" w:hAnsi="Times New Roman"/>
          <w:szCs w:val="32"/>
        </w:rPr>
        <w:t xml:space="preserve"> </w:t>
      </w:r>
      <w:r>
        <w:rPr>
          <w:rFonts w:ascii="Times New Roman" w:eastAsia="仿宋_GB2312" w:hAnsi="Times New Roman"/>
          <w:szCs w:val="32"/>
        </w:rPr>
        <w:t>莉、唐晓龙、金</w:t>
      </w:r>
      <w:r>
        <w:rPr>
          <w:rFonts w:ascii="Times New Roman" w:eastAsia="仿宋_GB2312" w:hAnsi="Times New Roman"/>
          <w:szCs w:val="32"/>
        </w:rPr>
        <w:t xml:space="preserve"> </w:t>
      </w:r>
      <w:r>
        <w:rPr>
          <w:rFonts w:ascii="Times New Roman" w:eastAsia="仿宋_GB2312" w:hAnsi="Times New Roman"/>
          <w:szCs w:val="32"/>
        </w:rPr>
        <w:t>娜</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单位分管领导：蒋斌锋、蒋叶强、张</w:t>
      </w:r>
      <w:r>
        <w:rPr>
          <w:rFonts w:ascii="Times New Roman" w:eastAsia="仿宋_GB2312" w:hAnsi="Times New Roman"/>
          <w:szCs w:val="32"/>
        </w:rPr>
        <w:t xml:space="preserve"> </w:t>
      </w:r>
      <w:r>
        <w:rPr>
          <w:rFonts w:ascii="Times New Roman" w:eastAsia="仿宋_GB2312" w:hAnsi="Times New Roman"/>
          <w:szCs w:val="32"/>
        </w:rPr>
        <w:t>斌、周</w:t>
      </w:r>
      <w:r>
        <w:rPr>
          <w:rFonts w:ascii="Times New Roman" w:eastAsia="仿宋_GB2312" w:hAnsi="Times New Roman"/>
          <w:szCs w:val="32"/>
        </w:rPr>
        <w:t xml:space="preserve"> </w:t>
      </w:r>
      <w:r>
        <w:rPr>
          <w:rFonts w:ascii="Times New Roman" w:eastAsia="仿宋_GB2312" w:hAnsi="Times New Roman"/>
          <w:szCs w:val="32"/>
        </w:rPr>
        <w:t>聪、李万里</w:t>
      </w:r>
    </w:p>
    <w:p w:rsidR="00AD47C4" w:rsidRDefault="00A0104A">
      <w:pPr>
        <w:spacing w:line="560" w:lineRule="exact"/>
        <w:ind w:firstLineChars="200" w:firstLine="640"/>
        <w:rPr>
          <w:rFonts w:ascii="Times New Roman" w:eastAsia="仿宋_GB2312" w:hAnsi="Times New Roman"/>
          <w:spacing w:val="-11"/>
          <w:szCs w:val="32"/>
        </w:rPr>
      </w:pPr>
      <w:r>
        <w:rPr>
          <w:rFonts w:ascii="Times New Roman" w:eastAsia="仿宋_GB2312" w:hAnsi="Times New Roman"/>
          <w:szCs w:val="32"/>
        </w:rPr>
        <w:t>单位联络人员：</w:t>
      </w:r>
      <w:r>
        <w:rPr>
          <w:rFonts w:ascii="Times New Roman" w:eastAsia="仿宋_GB2312" w:hAnsi="Times New Roman"/>
          <w:spacing w:val="-11"/>
          <w:szCs w:val="32"/>
        </w:rPr>
        <w:t>尹思莲、卢俊杰、高鑫雨、沈苏兴、韩文韬</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四、进度安排</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食品安全视频监控服务项目。组织完成项目建设方案的编制工作；完成采购、招标及合同签订等前期筹备流程，正式进入项目建设阶段。</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粮食仓储安全保障工程。粮食和物资储备中心项目</w:t>
      </w:r>
      <w:r>
        <w:rPr>
          <w:rFonts w:ascii="Times New Roman" w:eastAsia="仿宋_GB2312" w:hAnsi="Times New Roman"/>
          <w:szCs w:val="32"/>
        </w:rPr>
        <w:t>27</w:t>
      </w:r>
      <w:r>
        <w:rPr>
          <w:rFonts w:ascii="Times New Roman" w:eastAsia="仿宋_GB2312" w:hAnsi="Times New Roman"/>
          <w:szCs w:val="32"/>
        </w:rPr>
        <w:t>栋单体一二结构全部完成，除工作塔外外架全部拆除；项目内部道路完成</w:t>
      </w:r>
      <w:r>
        <w:rPr>
          <w:rFonts w:ascii="Times New Roman" w:eastAsia="仿宋_GB2312" w:hAnsi="Times New Roman"/>
          <w:szCs w:val="32"/>
        </w:rPr>
        <w:t>80%</w:t>
      </w:r>
      <w:r>
        <w:rPr>
          <w:rFonts w:ascii="Times New Roman" w:eastAsia="仿宋_GB2312" w:hAnsi="Times New Roman"/>
          <w:szCs w:val="32"/>
        </w:rPr>
        <w:t>，浅圆仓仓储设备、大米车间加工设备开始安装；码头桩基完成。粮食集团高塍库完成</w:t>
      </w:r>
      <w:r>
        <w:rPr>
          <w:rFonts w:ascii="Times New Roman" w:eastAsia="仿宋_GB2312" w:hAnsi="Times New Roman"/>
          <w:szCs w:val="32"/>
        </w:rPr>
        <w:t>1</w:t>
      </w:r>
      <w:r>
        <w:rPr>
          <w:rFonts w:ascii="Times New Roman" w:eastAsia="仿宋_GB2312" w:hAnsi="Times New Roman"/>
          <w:szCs w:val="32"/>
        </w:rPr>
        <w:t>号平仓房、烘干车间、一站式服务中心桩基及基础工程，生产辅助用房、</w:t>
      </w:r>
      <w:r>
        <w:rPr>
          <w:rFonts w:ascii="Times New Roman" w:eastAsia="仿宋_GB2312" w:hAnsi="Times New Roman"/>
          <w:szCs w:val="32"/>
        </w:rPr>
        <w:t>500T</w:t>
      </w:r>
      <w:r>
        <w:rPr>
          <w:rFonts w:ascii="Times New Roman" w:eastAsia="仿宋_GB2312" w:hAnsi="Times New Roman"/>
          <w:szCs w:val="32"/>
        </w:rPr>
        <w:t>成品消防水箱基础工程。</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应急救护培训项目。开展应急救护普及培训、救护员（初级）培训、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w:t>
      </w:r>
      <w:r>
        <w:rPr>
          <w:rFonts w:ascii="Times New Roman" w:eastAsia="仿宋_GB2312" w:hAnsi="Times New Roman"/>
          <w:szCs w:val="32"/>
        </w:rPr>
        <w:t>训</w:t>
      </w:r>
      <w:r>
        <w:rPr>
          <w:rFonts w:ascii="Times New Roman" w:eastAsia="仿宋_GB2312" w:hAnsi="Times New Roman"/>
          <w:szCs w:val="32"/>
        </w:rPr>
        <w:t>8425</w:t>
      </w:r>
      <w:r>
        <w:rPr>
          <w:rFonts w:ascii="Times New Roman" w:eastAsia="仿宋_GB2312" w:hAnsi="Times New Roman"/>
          <w:szCs w:val="32"/>
        </w:rPr>
        <w:t>人、持证培训</w:t>
      </w:r>
      <w:r>
        <w:rPr>
          <w:rFonts w:ascii="Times New Roman" w:eastAsia="仿宋_GB2312" w:hAnsi="Times New Roman"/>
          <w:szCs w:val="32"/>
        </w:rPr>
        <w:t>1075</w:t>
      </w:r>
      <w:r>
        <w:rPr>
          <w:rFonts w:ascii="Times New Roman" w:eastAsia="仿宋_GB2312" w:hAnsi="Times New Roman"/>
          <w:szCs w:val="32"/>
        </w:rPr>
        <w:t>人。</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公共安全基础建设工程。梅林区域消防站新建工程组织方案初步研讨，启动项目建议书编制及初步方案设计工作。国家基本气象站基础设施建设工程完成项目工程招标、政府采购招标相关工作。</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食品安全视频监控服务项目。完成方案既定建设内容。主要包括对学校、养老机构等场所加工制作、烹饪和清洗消毒区域，安装完成</w:t>
      </w:r>
      <w:r>
        <w:rPr>
          <w:rFonts w:ascii="Times New Roman" w:eastAsia="仿宋_GB2312" w:hAnsi="Times New Roman"/>
          <w:szCs w:val="32"/>
        </w:rPr>
        <w:t>2100</w:t>
      </w:r>
      <w:r>
        <w:rPr>
          <w:rFonts w:ascii="Times New Roman" w:eastAsia="仿宋_GB2312" w:hAnsi="Times New Roman"/>
          <w:szCs w:val="32"/>
        </w:rPr>
        <w:t>路视频数据采集装置及配套系统建设。并且在食品安全视频监控的基础上，探索运用</w:t>
      </w:r>
      <w:r>
        <w:rPr>
          <w:rFonts w:ascii="Times New Roman" w:eastAsia="仿宋_GB2312" w:hAnsi="Times New Roman"/>
          <w:szCs w:val="32"/>
        </w:rPr>
        <w:t>AI</w:t>
      </w:r>
      <w:r>
        <w:rPr>
          <w:rFonts w:ascii="Times New Roman" w:eastAsia="仿宋_GB2312" w:hAnsi="Times New Roman"/>
          <w:szCs w:val="32"/>
        </w:rPr>
        <w:t>抓拍等先进技术手段防治鼠（虫）类等有害生物及穿戴检测（厨师帽、口罩、厨师服），实现对各家食品</w:t>
      </w:r>
      <w:r>
        <w:rPr>
          <w:rFonts w:ascii="Times New Roman" w:eastAsia="仿宋_GB2312" w:hAnsi="Times New Roman"/>
          <w:szCs w:val="32"/>
        </w:rPr>
        <w:t>生产企业及餐饮单位的远程监管。</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粮食仓储安全保障工程。粮食和物资储备中心项目</w:t>
      </w:r>
      <w:r>
        <w:rPr>
          <w:rFonts w:ascii="Times New Roman" w:eastAsia="仿宋_GB2312" w:hAnsi="Times New Roman"/>
          <w:szCs w:val="32"/>
        </w:rPr>
        <w:t>27</w:t>
      </w:r>
      <w:r>
        <w:rPr>
          <w:rFonts w:ascii="Times New Roman" w:eastAsia="仿宋_GB2312" w:hAnsi="Times New Roman"/>
          <w:szCs w:val="32"/>
        </w:rPr>
        <w:t>栋单体完工，项目内部道路基本完成，浅圆仓仓储设备、大米车间加工设备、烘干车间设备安装完成，具备试车条件，码头项目完工。粮食集团高塍库完成</w:t>
      </w:r>
      <w:r>
        <w:rPr>
          <w:rFonts w:ascii="Times New Roman" w:eastAsia="仿宋_GB2312" w:hAnsi="Times New Roman"/>
          <w:szCs w:val="32"/>
        </w:rPr>
        <w:t>1</w:t>
      </w:r>
      <w:r>
        <w:rPr>
          <w:rFonts w:ascii="Times New Roman" w:eastAsia="仿宋_GB2312" w:hAnsi="Times New Roman"/>
          <w:szCs w:val="32"/>
        </w:rPr>
        <w:t>号平仓房、烘干车间、一站式服务中心、生产辅助用房主体结构，屋面工程以及各单体室内粉刷、保温及涂料施工。</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应急救护培训项目。持续开展应急救护普及培训、救护员（初级）培训、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培训，完成应急救护普及培训</w:t>
      </w:r>
      <w:r>
        <w:rPr>
          <w:rFonts w:ascii="Times New Roman" w:eastAsia="仿宋_GB2312" w:hAnsi="Times New Roman"/>
          <w:szCs w:val="32"/>
        </w:rPr>
        <w:t>8425</w:t>
      </w:r>
      <w:r>
        <w:rPr>
          <w:rFonts w:ascii="Times New Roman" w:eastAsia="仿宋_GB2312" w:hAnsi="Times New Roman"/>
          <w:szCs w:val="32"/>
        </w:rPr>
        <w:t>人、持证培训</w:t>
      </w:r>
      <w:r>
        <w:rPr>
          <w:rFonts w:ascii="Times New Roman" w:eastAsia="仿宋_GB2312" w:hAnsi="Times New Roman"/>
          <w:szCs w:val="32"/>
        </w:rPr>
        <w:t>1075</w:t>
      </w:r>
      <w:r>
        <w:rPr>
          <w:rFonts w:ascii="Times New Roman" w:eastAsia="仿宋_GB2312" w:hAnsi="Times New Roman"/>
          <w:szCs w:val="32"/>
        </w:rPr>
        <w:t>人。累计完成应急救护普及培训</w:t>
      </w:r>
      <w:r>
        <w:rPr>
          <w:rFonts w:ascii="Times New Roman" w:eastAsia="仿宋_GB2312" w:hAnsi="Times New Roman"/>
          <w:szCs w:val="32"/>
        </w:rPr>
        <w:t>16850</w:t>
      </w:r>
      <w:r>
        <w:rPr>
          <w:rFonts w:ascii="Times New Roman" w:eastAsia="仿宋_GB2312" w:hAnsi="Times New Roman"/>
          <w:szCs w:val="32"/>
        </w:rPr>
        <w:t>人、持证培训</w:t>
      </w:r>
      <w:r>
        <w:rPr>
          <w:rFonts w:ascii="Times New Roman" w:eastAsia="仿宋_GB2312" w:hAnsi="Times New Roman"/>
          <w:szCs w:val="32"/>
        </w:rPr>
        <w:t>2150</w:t>
      </w:r>
      <w:r>
        <w:rPr>
          <w:rFonts w:ascii="Times New Roman" w:eastAsia="仿宋_GB2312" w:hAnsi="Times New Roman"/>
          <w:szCs w:val="32"/>
        </w:rPr>
        <w:t>人。</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公共安全基础建设工程。梅林区域消防站新建工程完成项目建议书编制、可行性研究报告编制、初步设计方案及工程概算编制。国家基本气象站基础设施建设工程完成业务支撑平台、台站信息网络和安全防范系统建设工程量的</w:t>
      </w:r>
      <w:r>
        <w:rPr>
          <w:rFonts w:ascii="Times New Roman" w:eastAsia="仿宋_GB2312" w:hAnsi="Times New Roman"/>
          <w:szCs w:val="32"/>
        </w:rPr>
        <w:t>60%</w:t>
      </w:r>
      <w:r>
        <w:rPr>
          <w:rFonts w:ascii="Times New Roman" w:eastAsia="仿宋_GB2312" w:hAnsi="Times New Roman"/>
          <w:szCs w:val="32"/>
        </w:rPr>
        <w:t>，围墙、道路、停车场等基础设施建设工程量的</w:t>
      </w:r>
      <w:r>
        <w:rPr>
          <w:rFonts w:ascii="Times New Roman" w:eastAsia="仿宋_GB2312" w:hAnsi="Times New Roman"/>
          <w:szCs w:val="32"/>
        </w:rPr>
        <w:t>60%</w:t>
      </w:r>
      <w:r>
        <w:rPr>
          <w:rFonts w:ascii="Times New Roman" w:eastAsia="仿宋_GB2312" w:hAnsi="Times New Roman"/>
          <w:szCs w:val="32"/>
        </w:rPr>
        <w:t>。</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粮食仓储安全保障工程。粮食和物资储备中心项目建设完成正式投入使用。粮食集团高塍库完成项目装饰装修工程（外墙粉刷及涂料施工</w:t>
      </w:r>
      <w:r>
        <w:rPr>
          <w:rFonts w:ascii="Times New Roman" w:eastAsia="仿宋_GB2312" w:hAnsi="Times New Roman"/>
          <w:szCs w:val="32"/>
        </w:rPr>
        <w:t>）</w:t>
      </w:r>
      <w:r>
        <w:rPr>
          <w:rFonts w:ascii="Times New Roman" w:eastAsia="仿宋_GB2312" w:hAnsi="Times New Roman"/>
          <w:szCs w:val="32"/>
        </w:rPr>
        <w:t>、室外市政道路及配套设施工程（包含道路、燃气、供电、自来水、污水、弱电、智能化等）、烘干设备调试完成，竣工验收。</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应急</w:t>
      </w:r>
      <w:r>
        <w:rPr>
          <w:rFonts w:ascii="Times New Roman" w:eastAsia="仿宋_GB2312" w:hAnsi="Times New Roman"/>
          <w:szCs w:val="32"/>
        </w:rPr>
        <w:t>救护培训项目。持续开展应急救护普及培训、救护员（初级）培训、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培训，完成应急救护普及培训</w:t>
      </w:r>
      <w:r>
        <w:rPr>
          <w:rFonts w:ascii="Times New Roman" w:eastAsia="仿宋_GB2312" w:hAnsi="Times New Roman"/>
          <w:szCs w:val="32"/>
        </w:rPr>
        <w:t>8425</w:t>
      </w:r>
      <w:r>
        <w:rPr>
          <w:rFonts w:ascii="Times New Roman" w:eastAsia="仿宋_GB2312" w:hAnsi="Times New Roman"/>
          <w:szCs w:val="32"/>
        </w:rPr>
        <w:lastRenderedPageBreak/>
        <w:t>人、持证培训</w:t>
      </w:r>
      <w:r>
        <w:rPr>
          <w:rFonts w:ascii="Times New Roman" w:eastAsia="仿宋_GB2312" w:hAnsi="Times New Roman"/>
          <w:szCs w:val="32"/>
        </w:rPr>
        <w:t>1075</w:t>
      </w:r>
      <w:r>
        <w:rPr>
          <w:rFonts w:ascii="Times New Roman" w:eastAsia="仿宋_GB2312" w:hAnsi="Times New Roman"/>
          <w:szCs w:val="32"/>
        </w:rPr>
        <w:t>人。累计完成应急救护普及培训</w:t>
      </w:r>
      <w:r>
        <w:rPr>
          <w:rFonts w:ascii="Times New Roman" w:eastAsia="仿宋_GB2312" w:hAnsi="Times New Roman"/>
          <w:szCs w:val="32"/>
        </w:rPr>
        <w:t>25275</w:t>
      </w:r>
      <w:r>
        <w:rPr>
          <w:rFonts w:ascii="Times New Roman" w:eastAsia="仿宋_GB2312" w:hAnsi="Times New Roman"/>
          <w:szCs w:val="32"/>
        </w:rPr>
        <w:t>人、持证培训</w:t>
      </w:r>
      <w:r>
        <w:rPr>
          <w:rFonts w:ascii="Times New Roman" w:eastAsia="仿宋_GB2312" w:hAnsi="Times New Roman"/>
          <w:szCs w:val="32"/>
        </w:rPr>
        <w:t>3225</w:t>
      </w:r>
      <w:r>
        <w:rPr>
          <w:rFonts w:ascii="Times New Roman" w:eastAsia="仿宋_GB2312" w:hAnsi="Times New Roman"/>
          <w:szCs w:val="32"/>
        </w:rPr>
        <w:t>人。</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公共安全基础建设工程。梅林区域消防站新建工程完成环境影响评估报告、施工图设计及审图；办理建设用地审批、土地划拨手续。国家基本气象站基础设施建设工程完成业务支撑平台、台站信息网络和安全防范系统建设以及围墙、道路、停车场等基础设施建设。</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粮食仓储安全保障工程。粮食集团高塍库新建项目建设完成投入使用。</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应急救护培训</w:t>
      </w:r>
      <w:r>
        <w:rPr>
          <w:rFonts w:ascii="Times New Roman" w:eastAsia="仿宋_GB2312" w:hAnsi="Times New Roman"/>
          <w:szCs w:val="32"/>
        </w:rPr>
        <w:t>项目。持续开展应急救护普及培训、救护员（初级）培训、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培训，完成应急救护普及培训</w:t>
      </w:r>
      <w:r>
        <w:rPr>
          <w:rFonts w:ascii="Times New Roman" w:eastAsia="仿宋_GB2312" w:hAnsi="Times New Roman"/>
          <w:szCs w:val="32"/>
        </w:rPr>
        <w:t>8425</w:t>
      </w:r>
      <w:r>
        <w:rPr>
          <w:rFonts w:ascii="Times New Roman" w:eastAsia="仿宋_GB2312" w:hAnsi="Times New Roman"/>
          <w:szCs w:val="32"/>
        </w:rPr>
        <w:t>人、持证培训</w:t>
      </w:r>
      <w:r>
        <w:rPr>
          <w:rFonts w:ascii="Times New Roman" w:eastAsia="仿宋_GB2312" w:hAnsi="Times New Roman"/>
          <w:szCs w:val="32"/>
        </w:rPr>
        <w:t>1075</w:t>
      </w:r>
      <w:r>
        <w:rPr>
          <w:rFonts w:ascii="Times New Roman" w:eastAsia="仿宋_GB2312" w:hAnsi="Times New Roman"/>
          <w:szCs w:val="32"/>
        </w:rPr>
        <w:t>人。累计完成应急救护普及培训</w:t>
      </w:r>
      <w:r>
        <w:rPr>
          <w:rFonts w:ascii="Times New Roman" w:eastAsia="仿宋_GB2312" w:hAnsi="Times New Roman"/>
          <w:szCs w:val="32"/>
        </w:rPr>
        <w:t>33700</w:t>
      </w:r>
      <w:r>
        <w:rPr>
          <w:rFonts w:ascii="Times New Roman" w:eastAsia="仿宋_GB2312" w:hAnsi="Times New Roman"/>
          <w:szCs w:val="32"/>
        </w:rPr>
        <w:t>人、持证培训</w:t>
      </w:r>
      <w:r>
        <w:rPr>
          <w:rFonts w:ascii="Times New Roman" w:eastAsia="仿宋_GB2312" w:hAnsi="Times New Roman"/>
          <w:szCs w:val="32"/>
        </w:rPr>
        <w:t>4300</w:t>
      </w:r>
      <w:r>
        <w:rPr>
          <w:rFonts w:ascii="Times New Roman" w:eastAsia="仿宋_GB2312" w:hAnsi="Times New Roman"/>
          <w:szCs w:val="32"/>
        </w:rPr>
        <w:t>人。</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公共安全基础建设工程。梅林区域消防站新建工程取得施工许可证；完成清单编制与施工招标；进场开工建设。国家基本气象站基础设施建设工程把控项目质量、进度、成本和安全，确保如期完成项目全部建设内容。</w:t>
      </w:r>
    </w:p>
    <w:p w:rsidR="00AD47C4" w:rsidRDefault="00AD47C4">
      <w:pPr>
        <w:spacing w:line="560" w:lineRule="exact"/>
        <w:jc w:val="center"/>
        <w:rPr>
          <w:rFonts w:ascii="Times New Roman" w:eastAsia="仿宋_GB2312" w:hAnsi="Times New Roman"/>
          <w:sz w:val="44"/>
          <w:szCs w:val="44"/>
        </w:rPr>
      </w:pPr>
    </w:p>
    <w:p w:rsidR="00AD47C4" w:rsidRDefault="00AD47C4">
      <w:pPr>
        <w:spacing w:line="560" w:lineRule="exact"/>
        <w:jc w:val="center"/>
        <w:rPr>
          <w:rFonts w:ascii="Times New Roman" w:eastAsia="仿宋_GB2312" w:hAnsi="Times New Roman"/>
          <w:sz w:val="44"/>
          <w:szCs w:val="44"/>
        </w:rPr>
      </w:pPr>
    </w:p>
    <w:p w:rsidR="00AD47C4" w:rsidRDefault="00AD47C4">
      <w:pPr>
        <w:spacing w:line="560" w:lineRule="exact"/>
        <w:jc w:val="center"/>
        <w:rPr>
          <w:rFonts w:ascii="Times New Roman" w:eastAsia="仿宋_GB2312" w:hAnsi="Times New Roman"/>
          <w:sz w:val="44"/>
          <w:szCs w:val="44"/>
        </w:rPr>
      </w:pPr>
    </w:p>
    <w:p w:rsidR="00AD47C4" w:rsidRDefault="00AD47C4">
      <w:pPr>
        <w:spacing w:line="560" w:lineRule="exact"/>
        <w:jc w:val="center"/>
        <w:rPr>
          <w:rFonts w:ascii="Times New Roman" w:eastAsia="仿宋_GB2312" w:hAnsi="Times New Roman"/>
          <w:sz w:val="44"/>
          <w:szCs w:val="44"/>
        </w:rPr>
      </w:pPr>
    </w:p>
    <w:p w:rsidR="00AD47C4" w:rsidRDefault="00AD47C4">
      <w:pPr>
        <w:spacing w:line="560" w:lineRule="exact"/>
        <w:jc w:val="center"/>
        <w:rPr>
          <w:rFonts w:ascii="Times New Roman" w:eastAsia="仿宋_GB2312" w:hAnsi="Times New Roman"/>
          <w:sz w:val="44"/>
          <w:szCs w:val="44"/>
        </w:rPr>
      </w:pP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8</w:t>
      </w:r>
      <w:r>
        <w:rPr>
          <w:rFonts w:ascii="Times New Roman" w:eastAsia="方正小标宋_GBK" w:hAnsi="Times New Roman"/>
          <w:sz w:val="44"/>
          <w:szCs w:val="44"/>
        </w:rPr>
        <w:t>、乡村振兴发展项目实施方案</w:t>
      </w:r>
    </w:p>
    <w:p w:rsidR="00AD47C4" w:rsidRDefault="00AD47C4">
      <w:pPr>
        <w:spacing w:line="560" w:lineRule="exact"/>
        <w:rPr>
          <w:rFonts w:ascii="Times New Roman" w:eastAsia="仿宋_GB2312" w:hAnsi="Times New Roman"/>
          <w:szCs w:val="32"/>
        </w:rPr>
      </w:pP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一、项目内容</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）区域性农业综合服务中心建设项目，完成</w:t>
      </w:r>
      <w:r>
        <w:rPr>
          <w:rFonts w:ascii="Times New Roman" w:eastAsia="仿宋_GB2312" w:hAnsi="Times New Roman"/>
          <w:szCs w:val="32"/>
        </w:rPr>
        <w:t>5</w:t>
      </w:r>
      <w:r>
        <w:rPr>
          <w:rFonts w:ascii="Times New Roman" w:eastAsia="仿宋_GB2312" w:hAnsi="Times New Roman"/>
          <w:szCs w:val="32"/>
        </w:rPr>
        <w:t>个区域性农业综合服务中心建设，包括粮油类综合服务中心</w:t>
      </w:r>
      <w:r>
        <w:rPr>
          <w:rFonts w:ascii="Times New Roman" w:eastAsia="仿宋_GB2312" w:hAnsi="Times New Roman"/>
          <w:szCs w:val="32"/>
        </w:rPr>
        <w:t>2</w:t>
      </w:r>
      <w:r>
        <w:rPr>
          <w:rFonts w:ascii="Times New Roman" w:eastAsia="仿宋_GB2312" w:hAnsi="Times New Roman"/>
          <w:szCs w:val="32"/>
        </w:rPr>
        <w:t>个，茶叶、水产、蔬菜特色产业综合服务中心各</w:t>
      </w:r>
      <w:r>
        <w:rPr>
          <w:rFonts w:ascii="Times New Roman" w:eastAsia="仿宋_GB2312" w:hAnsi="Times New Roman"/>
          <w:szCs w:val="32"/>
        </w:rPr>
        <w:t>1</w:t>
      </w:r>
      <w:r>
        <w:rPr>
          <w:rFonts w:ascii="Times New Roman" w:eastAsia="仿宋_GB2312" w:hAnsi="Times New Roman"/>
          <w:szCs w:val="32"/>
        </w:rPr>
        <w:t>个。（</w:t>
      </w:r>
      <w:r>
        <w:rPr>
          <w:rFonts w:ascii="Times New Roman" w:eastAsia="仿宋_GB2312" w:hAnsi="Times New Roman"/>
          <w:szCs w:val="32"/>
        </w:rPr>
        <w:t>2</w:t>
      </w:r>
      <w:r>
        <w:rPr>
          <w:rFonts w:ascii="Times New Roman" w:eastAsia="仿宋_GB2312" w:hAnsi="Times New Roman"/>
          <w:szCs w:val="32"/>
        </w:rPr>
        <w:t>）渔业现代化产业建设项目，积极回应市民对水产品质量安全的关注，建成</w:t>
      </w:r>
      <w:r>
        <w:rPr>
          <w:rFonts w:ascii="Times New Roman" w:eastAsia="仿宋_GB2312" w:hAnsi="Times New Roman"/>
          <w:szCs w:val="32"/>
        </w:rPr>
        <w:t>1</w:t>
      </w:r>
      <w:r>
        <w:rPr>
          <w:rFonts w:ascii="Times New Roman" w:eastAsia="仿宋_GB2312" w:hAnsi="Times New Roman"/>
          <w:szCs w:val="32"/>
        </w:rPr>
        <w:t>万亩鳊鲫鱼和青虾良种基地，完成渔业综合服务中心建设和河蟹综合交易市场主体建设，为市民提供优质安全的水产品。</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AD47C4" w:rsidRDefault="00A0104A">
      <w:pPr>
        <w:overflowPunct w:val="0"/>
        <w:spacing w:line="560" w:lineRule="exact"/>
        <w:ind w:firstLineChars="200" w:firstLine="640"/>
        <w:textAlignment w:val="center"/>
        <w:rPr>
          <w:rFonts w:ascii="Times New Roman" w:eastAsia="仿宋_GB2312" w:hAnsi="Times New Roman"/>
          <w:kern w:val="0"/>
          <w:szCs w:val="32"/>
          <w:lang/>
        </w:rPr>
      </w:pPr>
      <w:r>
        <w:rPr>
          <w:rFonts w:ascii="Times New Roman" w:eastAsia="仿宋_GB2312" w:hAnsi="Times New Roman"/>
          <w:kern w:val="0"/>
          <w:szCs w:val="32"/>
          <w:lang/>
        </w:rPr>
        <w:t>农业农村局，城建文旅集团</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分管市领导：张达志</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单位主要领导：吴志良、戴赛平</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单位分管领导：许</w:t>
      </w:r>
      <w:r>
        <w:rPr>
          <w:rFonts w:ascii="Times New Roman" w:eastAsia="仿宋_GB2312" w:hAnsi="Times New Roman"/>
          <w:szCs w:val="32"/>
        </w:rPr>
        <w:t xml:space="preserve">  </w:t>
      </w:r>
      <w:r>
        <w:rPr>
          <w:rFonts w:ascii="Times New Roman" w:eastAsia="仿宋_GB2312" w:hAnsi="Times New Roman"/>
          <w:szCs w:val="32"/>
        </w:rPr>
        <w:t>烨、蒋静慧、徐永辉</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单位联络员：章</w:t>
      </w:r>
      <w:r>
        <w:rPr>
          <w:rFonts w:ascii="Times New Roman" w:eastAsia="仿宋_GB2312" w:hAnsi="Times New Roman"/>
          <w:szCs w:val="32"/>
        </w:rPr>
        <w:t xml:space="preserve">  </w:t>
      </w:r>
      <w:r>
        <w:rPr>
          <w:rFonts w:ascii="Times New Roman" w:eastAsia="仿宋_GB2312" w:hAnsi="Times New Roman"/>
          <w:szCs w:val="32"/>
        </w:rPr>
        <w:t>鹤、唐路鸣、诸春燕</w:t>
      </w:r>
      <w:r>
        <w:rPr>
          <w:rFonts w:ascii="Times New Roman" w:eastAsia="仿宋_GB2312" w:hAnsi="Times New Roman"/>
          <w:szCs w:val="32"/>
        </w:rPr>
        <w:t xml:space="preserve"> </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四、进度安排</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区域性农业综合服务中心建设项目。对照规划方案，编制各区域性农业综合服务中心建设项目实施方案。</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渔业现代化产业建设项目。启动项目建设准备工作，做好前期科研论证，制定项目实施方案，河蟹综合交易市场项目完成三通一平及临时设施施工、围挡搭设。</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lastRenderedPageBreak/>
        <w:t>半年度：</w:t>
      </w:r>
    </w:p>
    <w:p w:rsidR="00AD47C4" w:rsidRDefault="00A0104A">
      <w:pPr>
        <w:spacing w:line="560" w:lineRule="exact"/>
        <w:ind w:firstLineChars="200" w:firstLine="640"/>
        <w:rPr>
          <w:rFonts w:ascii="Times New Roman" w:eastAsia="仿宋_GB2312" w:hAnsi="Times New Roman"/>
          <w:bCs/>
          <w:szCs w:val="32"/>
        </w:rPr>
      </w:pPr>
      <w:r>
        <w:rPr>
          <w:rFonts w:ascii="Times New Roman" w:eastAsia="仿宋_GB2312" w:hAnsi="Times New Roman"/>
          <w:szCs w:val="32"/>
        </w:rPr>
        <w:t>区域性农业综合服务中心建设项目。粮油类综合服务中心：完成农机具购置、开展服务中心设施设备改造及建设工作；组建专家团队，建设农技服务场所，购置仪器设备，组建农业技术推广服务团队。茶叶特色产业综合服务中心：组建专家团队，建设农技服务场所，购置仪器</w:t>
      </w:r>
      <w:r>
        <w:rPr>
          <w:rFonts w:ascii="Times New Roman" w:eastAsia="仿宋_GB2312" w:hAnsi="Times New Roman"/>
          <w:szCs w:val="32"/>
        </w:rPr>
        <w:t>设备，组建农业技术推广服务团队。水产特色产业综合服务中心：</w:t>
      </w:r>
      <w:r>
        <w:rPr>
          <w:rFonts w:ascii="Times New Roman" w:eastAsia="仿宋_GB2312" w:hAnsi="Times New Roman"/>
          <w:bCs/>
          <w:szCs w:val="32"/>
        </w:rPr>
        <w:t>建设农技服务场所，</w:t>
      </w:r>
      <w:r>
        <w:rPr>
          <w:rFonts w:ascii="Times New Roman" w:eastAsia="仿宋_GB2312" w:hAnsi="Times New Roman"/>
          <w:szCs w:val="32"/>
        </w:rPr>
        <w:t>购置仪器设备，</w:t>
      </w:r>
      <w:r>
        <w:rPr>
          <w:rFonts w:ascii="Times New Roman" w:eastAsia="仿宋_GB2312" w:hAnsi="Times New Roman"/>
          <w:bCs/>
          <w:szCs w:val="32"/>
        </w:rPr>
        <w:t>组建农业技术推广服务团队。</w:t>
      </w:r>
      <w:r>
        <w:rPr>
          <w:rFonts w:ascii="Times New Roman" w:eastAsia="仿宋_GB2312" w:hAnsi="Times New Roman"/>
          <w:szCs w:val="32"/>
        </w:rPr>
        <w:t>蔬菜特色产业综合服务中心：</w:t>
      </w:r>
      <w:r>
        <w:rPr>
          <w:rFonts w:ascii="Times New Roman" w:eastAsia="仿宋_GB2312" w:hAnsi="Times New Roman"/>
          <w:bCs/>
          <w:szCs w:val="32"/>
        </w:rPr>
        <w:t>建设农技服务场所，</w:t>
      </w:r>
      <w:r>
        <w:rPr>
          <w:rFonts w:ascii="Times New Roman" w:eastAsia="仿宋_GB2312" w:hAnsi="Times New Roman"/>
          <w:szCs w:val="32"/>
        </w:rPr>
        <w:t>购置仪器设备，</w:t>
      </w:r>
      <w:r>
        <w:rPr>
          <w:rFonts w:ascii="Times New Roman" w:eastAsia="仿宋_GB2312" w:hAnsi="Times New Roman"/>
          <w:bCs/>
          <w:szCs w:val="32"/>
        </w:rPr>
        <w:t>组建农业技术推广服务团队。</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渔业现代化产业建设项目。基本完成</w:t>
      </w:r>
      <w:r>
        <w:rPr>
          <w:rFonts w:ascii="Times New Roman" w:eastAsia="仿宋_GB2312" w:hAnsi="Times New Roman"/>
          <w:szCs w:val="32"/>
        </w:rPr>
        <w:t>1</w:t>
      </w:r>
      <w:r>
        <w:rPr>
          <w:rFonts w:ascii="Times New Roman" w:eastAsia="仿宋_GB2312" w:hAnsi="Times New Roman"/>
          <w:szCs w:val="32"/>
        </w:rPr>
        <w:t>万亩渔业苗种基地、渔业综合服务中心建设，河蟹综合交易市场项目完成桩基础、桩基检测、基础土方开挖。</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区域性农业综合服务中心建设项目。农事中心建设基本完成，农技中心建设完成</w:t>
      </w:r>
      <w:r>
        <w:rPr>
          <w:rFonts w:ascii="Times New Roman" w:eastAsia="仿宋_GB2312" w:hAnsi="Times New Roman"/>
          <w:szCs w:val="32"/>
        </w:rPr>
        <w:t>80%</w:t>
      </w:r>
      <w:r>
        <w:rPr>
          <w:rFonts w:ascii="Times New Roman" w:eastAsia="仿宋_GB2312" w:hAnsi="Times New Roman"/>
          <w:szCs w:val="32"/>
        </w:rPr>
        <w:t>。粮油类综合服务中心：农事建设基本完成，</w:t>
      </w:r>
      <w:r>
        <w:rPr>
          <w:rFonts w:ascii="Times New Roman" w:eastAsia="仿宋_GB2312" w:hAnsi="Times New Roman"/>
          <w:bCs/>
          <w:szCs w:val="32"/>
        </w:rPr>
        <w:t>建设</w:t>
      </w:r>
      <w:r>
        <w:rPr>
          <w:rFonts w:ascii="Times New Roman" w:eastAsia="仿宋_GB2312" w:hAnsi="Times New Roman"/>
          <w:bCs/>
          <w:szCs w:val="32"/>
        </w:rPr>
        <w:t>“</w:t>
      </w:r>
      <w:r>
        <w:rPr>
          <w:rFonts w:ascii="Times New Roman" w:eastAsia="仿宋_GB2312" w:hAnsi="Times New Roman"/>
          <w:bCs/>
          <w:szCs w:val="32"/>
        </w:rPr>
        <w:t>四情</w:t>
      </w:r>
      <w:r>
        <w:rPr>
          <w:rFonts w:ascii="Times New Roman" w:eastAsia="仿宋_GB2312" w:hAnsi="Times New Roman"/>
          <w:bCs/>
          <w:szCs w:val="32"/>
        </w:rPr>
        <w:t>”</w:t>
      </w:r>
      <w:r>
        <w:rPr>
          <w:rFonts w:ascii="Times New Roman" w:eastAsia="仿宋_GB2312" w:hAnsi="Times New Roman"/>
          <w:bCs/>
          <w:szCs w:val="32"/>
        </w:rPr>
        <w:t>监测体系，</w:t>
      </w:r>
      <w:r>
        <w:rPr>
          <w:rFonts w:ascii="Times New Roman" w:eastAsia="仿宋_GB2312" w:hAnsi="Times New Roman"/>
          <w:szCs w:val="32"/>
        </w:rPr>
        <w:t>开展水稻绿色高产技术的宣传与培训指导。茶叶特色产业综合服务中心：采购、安装农情监测系统设备；</w:t>
      </w:r>
      <w:r>
        <w:rPr>
          <w:rFonts w:ascii="Times New Roman" w:eastAsia="仿宋_GB2312" w:hAnsi="Times New Roman"/>
          <w:bCs/>
          <w:szCs w:val="32"/>
        </w:rPr>
        <w:t>开展新品种、新技术、新装备、新模式展示示范。</w:t>
      </w:r>
      <w:r>
        <w:rPr>
          <w:rFonts w:ascii="Times New Roman" w:eastAsia="仿宋_GB2312" w:hAnsi="Times New Roman"/>
          <w:szCs w:val="32"/>
        </w:rPr>
        <w:t>水产特色产业综合服务中心：农事建设基本完成，</w:t>
      </w:r>
      <w:r>
        <w:rPr>
          <w:rFonts w:ascii="Times New Roman" w:eastAsia="仿宋_GB2312" w:hAnsi="Times New Roman"/>
          <w:bCs/>
          <w:szCs w:val="32"/>
        </w:rPr>
        <w:t>建设</w:t>
      </w:r>
      <w:r>
        <w:rPr>
          <w:rFonts w:ascii="Times New Roman" w:eastAsia="仿宋_GB2312" w:hAnsi="Times New Roman"/>
          <w:bCs/>
          <w:szCs w:val="32"/>
        </w:rPr>
        <w:t>“</w:t>
      </w:r>
      <w:r>
        <w:rPr>
          <w:rFonts w:ascii="Times New Roman" w:eastAsia="仿宋_GB2312" w:hAnsi="Times New Roman"/>
          <w:bCs/>
          <w:szCs w:val="32"/>
        </w:rPr>
        <w:t>四情</w:t>
      </w:r>
      <w:r>
        <w:rPr>
          <w:rFonts w:ascii="Times New Roman" w:eastAsia="仿宋_GB2312" w:hAnsi="Times New Roman"/>
          <w:bCs/>
          <w:szCs w:val="32"/>
        </w:rPr>
        <w:t>”</w:t>
      </w:r>
      <w:r>
        <w:rPr>
          <w:rFonts w:ascii="Times New Roman" w:eastAsia="仿宋_GB2312" w:hAnsi="Times New Roman"/>
          <w:bCs/>
          <w:szCs w:val="32"/>
        </w:rPr>
        <w:t>监测体系，开展新品种、新技术、新装备、新模式展示示范。</w:t>
      </w:r>
      <w:r>
        <w:rPr>
          <w:rFonts w:ascii="Times New Roman" w:eastAsia="仿宋_GB2312" w:hAnsi="Times New Roman"/>
          <w:szCs w:val="32"/>
        </w:rPr>
        <w:t>蔬菜特色产业综合服务中心：</w:t>
      </w:r>
      <w:r>
        <w:rPr>
          <w:rFonts w:ascii="Times New Roman" w:eastAsia="仿宋_GB2312" w:hAnsi="Times New Roman"/>
          <w:bCs/>
          <w:szCs w:val="32"/>
        </w:rPr>
        <w:t>建设</w:t>
      </w:r>
      <w:r>
        <w:rPr>
          <w:rFonts w:ascii="Times New Roman" w:eastAsia="仿宋_GB2312" w:hAnsi="Times New Roman"/>
          <w:bCs/>
          <w:szCs w:val="32"/>
        </w:rPr>
        <w:t>“</w:t>
      </w:r>
      <w:r>
        <w:rPr>
          <w:rFonts w:ascii="Times New Roman" w:eastAsia="仿宋_GB2312" w:hAnsi="Times New Roman"/>
          <w:bCs/>
          <w:szCs w:val="32"/>
        </w:rPr>
        <w:t>四情</w:t>
      </w:r>
      <w:r>
        <w:rPr>
          <w:rFonts w:ascii="Times New Roman" w:eastAsia="仿宋_GB2312" w:hAnsi="Times New Roman"/>
          <w:bCs/>
          <w:szCs w:val="32"/>
        </w:rPr>
        <w:t>”</w:t>
      </w:r>
      <w:r>
        <w:rPr>
          <w:rFonts w:ascii="Times New Roman" w:eastAsia="仿宋_GB2312" w:hAnsi="Times New Roman"/>
          <w:bCs/>
          <w:szCs w:val="32"/>
        </w:rPr>
        <w:t>监测体系，开展新品种、新技术、新装备、新模式展示示范。</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渔业现代化产业建设项目。完成</w:t>
      </w:r>
      <w:r>
        <w:rPr>
          <w:rFonts w:ascii="Times New Roman" w:eastAsia="仿宋_GB2312" w:hAnsi="Times New Roman"/>
          <w:szCs w:val="32"/>
        </w:rPr>
        <w:t>1</w:t>
      </w:r>
      <w:r>
        <w:rPr>
          <w:rFonts w:ascii="Times New Roman" w:eastAsia="仿宋_GB2312" w:hAnsi="Times New Roman"/>
          <w:szCs w:val="32"/>
        </w:rPr>
        <w:t>万亩渔业苗种基地和渔业综合服务中心建设，河蟹综合交易市场项目完成基础施工、基础土方回填、基础地圈梁等建设。</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区域性农业综合服务中心建设项目。建设项目全部完工。</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渔业现代化产业建设项目。投产运行</w:t>
      </w:r>
      <w:r>
        <w:rPr>
          <w:rFonts w:ascii="Times New Roman" w:eastAsia="仿宋_GB2312" w:hAnsi="Times New Roman"/>
          <w:szCs w:val="32"/>
        </w:rPr>
        <w:t>1</w:t>
      </w:r>
      <w:r>
        <w:rPr>
          <w:rFonts w:ascii="Times New Roman" w:eastAsia="仿宋_GB2312" w:hAnsi="Times New Roman"/>
          <w:szCs w:val="32"/>
        </w:rPr>
        <w:t>万亩渔业苗种基地，运行渔业综合服务中心，河蟹综合交易市场项目封顶，完成屋面及门窗等。</w:t>
      </w:r>
    </w:p>
    <w:p w:rsidR="00AD47C4" w:rsidRDefault="00AD47C4">
      <w:pPr>
        <w:spacing w:line="560" w:lineRule="exact"/>
        <w:ind w:firstLineChars="200" w:firstLine="640"/>
        <w:rPr>
          <w:rFonts w:ascii="Times New Roman" w:eastAsia="仿宋_GB2312"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pPr>
        <w:pStyle w:val="20"/>
        <w:spacing w:line="560" w:lineRule="exact"/>
        <w:ind w:firstLineChars="0" w:firstLine="0"/>
        <w:rPr>
          <w:rFonts w:ascii="Times New Roman" w:hAnsi="Times New Roman"/>
        </w:rPr>
      </w:pP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9</w:t>
      </w:r>
      <w:r>
        <w:rPr>
          <w:rFonts w:ascii="Times New Roman" w:eastAsia="方正小标宋_GBK" w:hAnsi="Times New Roman"/>
          <w:sz w:val="44"/>
          <w:szCs w:val="44"/>
        </w:rPr>
        <w:t>、生态环境保护项目实施方案</w:t>
      </w:r>
    </w:p>
    <w:p w:rsidR="00AD47C4" w:rsidRDefault="00AD47C4">
      <w:pPr>
        <w:spacing w:line="560" w:lineRule="exact"/>
        <w:rPr>
          <w:rFonts w:ascii="Times New Roman" w:eastAsia="仿宋_GB2312" w:hAnsi="Times New Roman"/>
          <w:szCs w:val="32"/>
        </w:rPr>
      </w:pP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一、项目内容</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）推进一体化水土保持工程，对善卷等</w:t>
      </w:r>
      <w:r>
        <w:rPr>
          <w:rFonts w:ascii="Times New Roman" w:eastAsia="仿宋_GB2312" w:hAnsi="Times New Roman"/>
          <w:szCs w:val="32"/>
        </w:rPr>
        <w:t>7</w:t>
      </w:r>
      <w:r>
        <w:rPr>
          <w:rFonts w:ascii="Times New Roman" w:eastAsia="仿宋_GB2312" w:hAnsi="Times New Roman"/>
          <w:szCs w:val="32"/>
        </w:rPr>
        <w:t>个小流域实施水土保持工程。（</w:t>
      </w:r>
      <w:r>
        <w:rPr>
          <w:rFonts w:ascii="Times New Roman" w:eastAsia="仿宋_GB2312" w:hAnsi="Times New Roman"/>
          <w:szCs w:val="32"/>
        </w:rPr>
        <w:t>2</w:t>
      </w:r>
      <w:r>
        <w:rPr>
          <w:rFonts w:ascii="Times New Roman" w:eastAsia="仿宋_GB2312" w:hAnsi="Times New Roman"/>
          <w:szCs w:val="32"/>
        </w:rPr>
        <w:t>）宜兴市新一轮太湖生态清淤西沿岸区工程，完成太湖清淤</w:t>
      </w:r>
      <w:r>
        <w:rPr>
          <w:rFonts w:ascii="Times New Roman" w:eastAsia="仿宋_GB2312" w:hAnsi="Times New Roman"/>
          <w:szCs w:val="32"/>
        </w:rPr>
        <w:t>100</w:t>
      </w:r>
      <w:r>
        <w:rPr>
          <w:rFonts w:ascii="Times New Roman" w:eastAsia="仿宋_GB2312" w:hAnsi="Times New Roman"/>
          <w:szCs w:val="32"/>
        </w:rPr>
        <w:t>万方。</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AD47C4" w:rsidRDefault="00A0104A">
      <w:pPr>
        <w:overflowPunct w:val="0"/>
        <w:spacing w:line="560" w:lineRule="exact"/>
        <w:ind w:firstLineChars="200" w:firstLine="640"/>
        <w:textAlignment w:val="center"/>
        <w:rPr>
          <w:rFonts w:ascii="Times New Roman" w:eastAsia="仿宋_GB2312" w:hAnsi="Times New Roman"/>
          <w:kern w:val="0"/>
          <w:szCs w:val="32"/>
          <w:lang/>
        </w:rPr>
      </w:pPr>
      <w:r>
        <w:rPr>
          <w:rFonts w:ascii="Times New Roman" w:eastAsia="仿宋_GB2312" w:hAnsi="Times New Roman"/>
          <w:kern w:val="0"/>
          <w:szCs w:val="32"/>
          <w:lang/>
        </w:rPr>
        <w:t>水利局，公用环保集团</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分管市领导：张达志</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单位主要领导：唐</w:t>
      </w:r>
      <w:r>
        <w:rPr>
          <w:rFonts w:ascii="Times New Roman" w:eastAsia="仿宋_GB2312" w:hAnsi="Times New Roman"/>
          <w:szCs w:val="32"/>
        </w:rPr>
        <w:t xml:space="preserve">  </w:t>
      </w:r>
      <w:r>
        <w:rPr>
          <w:rFonts w:ascii="Times New Roman" w:eastAsia="仿宋_GB2312" w:hAnsi="Times New Roman"/>
          <w:szCs w:val="32"/>
        </w:rPr>
        <w:t>凯、邵</w:t>
      </w:r>
      <w:r>
        <w:rPr>
          <w:rFonts w:ascii="Times New Roman" w:eastAsia="仿宋_GB2312" w:hAnsi="Times New Roman"/>
          <w:szCs w:val="32"/>
        </w:rPr>
        <w:t xml:space="preserve">  </w:t>
      </w:r>
      <w:r>
        <w:rPr>
          <w:rFonts w:ascii="Times New Roman" w:eastAsia="仿宋_GB2312" w:hAnsi="Times New Roman"/>
          <w:szCs w:val="32"/>
        </w:rPr>
        <w:t>旻</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单位分管领导：金春华、秦正宏</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单位联络员：刁昶皓、吴</w:t>
      </w:r>
      <w:r>
        <w:rPr>
          <w:rFonts w:ascii="Times New Roman" w:eastAsia="仿宋_GB2312" w:hAnsi="Times New Roman"/>
          <w:szCs w:val="32"/>
        </w:rPr>
        <w:t xml:space="preserve">  </w:t>
      </w:r>
      <w:r>
        <w:rPr>
          <w:rFonts w:ascii="Times New Roman" w:eastAsia="仿宋_GB2312" w:hAnsi="Times New Roman"/>
          <w:szCs w:val="32"/>
        </w:rPr>
        <w:t>迪、吴</w:t>
      </w:r>
      <w:r>
        <w:rPr>
          <w:rFonts w:ascii="Times New Roman" w:eastAsia="仿宋_GB2312" w:hAnsi="Times New Roman"/>
          <w:szCs w:val="32"/>
        </w:rPr>
        <w:t xml:space="preserve">  </w:t>
      </w:r>
      <w:r>
        <w:rPr>
          <w:rFonts w:ascii="Times New Roman" w:eastAsia="仿宋_GB2312" w:hAnsi="Times New Roman"/>
          <w:szCs w:val="32"/>
        </w:rPr>
        <w:t>萍</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四、进度安排</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推进一体化水土保持工程。完成工程进度</w:t>
      </w:r>
      <w:r>
        <w:rPr>
          <w:rFonts w:ascii="Times New Roman" w:eastAsia="仿宋_GB2312" w:hAnsi="Times New Roman"/>
          <w:szCs w:val="32"/>
        </w:rPr>
        <w:t>60%</w:t>
      </w:r>
      <w:r>
        <w:rPr>
          <w:rFonts w:ascii="Times New Roman" w:eastAsia="仿宋_GB2312" w:hAnsi="Times New Roman"/>
          <w:szCs w:val="32"/>
        </w:rPr>
        <w:t>。</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宜兴市新一轮太湖生态清淤西沿岸区工程。完成清淤</w:t>
      </w:r>
      <w:r>
        <w:rPr>
          <w:rFonts w:ascii="Times New Roman" w:eastAsia="仿宋_GB2312" w:hAnsi="Times New Roman"/>
          <w:szCs w:val="32"/>
        </w:rPr>
        <w:t>10</w:t>
      </w:r>
      <w:r>
        <w:rPr>
          <w:rFonts w:ascii="Times New Roman" w:eastAsia="仿宋_GB2312" w:hAnsi="Times New Roman"/>
          <w:szCs w:val="32"/>
        </w:rPr>
        <w:t>万方。</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推进一体化水土保持工程。完成工程进度</w:t>
      </w:r>
      <w:r>
        <w:rPr>
          <w:rFonts w:ascii="Times New Roman" w:eastAsia="仿宋_GB2312" w:hAnsi="Times New Roman"/>
          <w:szCs w:val="32"/>
        </w:rPr>
        <w:t>80%</w:t>
      </w:r>
      <w:r>
        <w:rPr>
          <w:rFonts w:ascii="Times New Roman" w:eastAsia="仿宋_GB2312" w:hAnsi="Times New Roman"/>
          <w:szCs w:val="32"/>
        </w:rPr>
        <w:t>。</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宜兴市新一轮太湖生态清淤西沿岸区工程。完成清淤</w:t>
      </w:r>
      <w:r>
        <w:rPr>
          <w:rFonts w:ascii="Times New Roman" w:eastAsia="仿宋_GB2312" w:hAnsi="Times New Roman"/>
          <w:szCs w:val="32"/>
        </w:rPr>
        <w:t>40</w:t>
      </w:r>
      <w:r>
        <w:rPr>
          <w:rFonts w:ascii="Times New Roman" w:eastAsia="仿宋_GB2312" w:hAnsi="Times New Roman"/>
          <w:szCs w:val="32"/>
        </w:rPr>
        <w:t>万方。</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推进一体化水土保持工程。项目主体工程基本完工。</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宜兴市新一轮太湖生态清淤西沿岸区工程。完成清淤</w:t>
      </w:r>
      <w:r>
        <w:rPr>
          <w:rFonts w:ascii="Times New Roman" w:eastAsia="仿宋_GB2312" w:hAnsi="Times New Roman"/>
          <w:szCs w:val="32"/>
        </w:rPr>
        <w:t>70</w:t>
      </w:r>
      <w:r>
        <w:rPr>
          <w:rFonts w:ascii="Times New Roman" w:eastAsia="仿宋_GB2312" w:hAnsi="Times New Roman"/>
          <w:szCs w:val="32"/>
        </w:rPr>
        <w:t>万方。</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宜兴市新一轮太湖生态清淤西沿岸区工程。完成清淤</w:t>
      </w:r>
      <w:r>
        <w:rPr>
          <w:rFonts w:ascii="Times New Roman" w:eastAsia="仿宋_GB2312" w:hAnsi="Times New Roman"/>
          <w:szCs w:val="32"/>
        </w:rPr>
        <w:t>100</w:t>
      </w:r>
      <w:r>
        <w:rPr>
          <w:rFonts w:ascii="Times New Roman" w:eastAsia="仿宋_GB2312" w:hAnsi="Times New Roman"/>
          <w:szCs w:val="32"/>
        </w:rPr>
        <w:t>万方。</w:t>
      </w: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spacing w:line="560" w:lineRule="exact"/>
        <w:rPr>
          <w:rFonts w:ascii="Times New Roman" w:eastAsia="仿宋_GB2312" w:hAnsi="Times New Roman"/>
        </w:rPr>
      </w:pPr>
    </w:p>
    <w:p w:rsidR="00AD47C4" w:rsidRDefault="00AD47C4">
      <w:pPr>
        <w:pStyle w:val="20"/>
        <w:ind w:firstLineChars="0" w:firstLine="0"/>
        <w:rPr>
          <w:rFonts w:ascii="Times New Roman" w:hAnsi="Times New Roman"/>
        </w:rPr>
      </w:pPr>
    </w:p>
    <w:p w:rsidR="00AD47C4" w:rsidRDefault="00AD47C4">
      <w:pPr>
        <w:spacing w:line="560" w:lineRule="exact"/>
        <w:rPr>
          <w:rFonts w:ascii="Times New Roman" w:eastAsia="仿宋_GB2312"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rsidP="00251E2C">
      <w:pPr>
        <w:pStyle w:val="20"/>
        <w:spacing w:line="560" w:lineRule="exact"/>
        <w:ind w:firstLine="643"/>
        <w:rPr>
          <w:rFonts w:ascii="Times New Roman" w:hAnsi="Times New Roman"/>
        </w:rPr>
      </w:pPr>
    </w:p>
    <w:p w:rsidR="00AD47C4" w:rsidRDefault="00AD47C4">
      <w:pPr>
        <w:pStyle w:val="20"/>
        <w:spacing w:line="560" w:lineRule="exact"/>
        <w:ind w:firstLineChars="0" w:firstLine="0"/>
        <w:rPr>
          <w:rFonts w:ascii="Times New Roman" w:hAnsi="Times New Roman"/>
        </w:rPr>
      </w:pPr>
    </w:p>
    <w:p w:rsidR="00AD47C4" w:rsidRDefault="00A0104A">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10</w:t>
      </w:r>
      <w:r>
        <w:rPr>
          <w:rFonts w:ascii="Times New Roman" w:eastAsia="方正小标宋_GBK" w:hAnsi="Times New Roman"/>
          <w:sz w:val="44"/>
          <w:szCs w:val="44"/>
        </w:rPr>
        <w:t>、全民文化体育项目实施方案</w:t>
      </w:r>
    </w:p>
    <w:p w:rsidR="00AD47C4" w:rsidRDefault="00AD47C4">
      <w:pPr>
        <w:spacing w:line="560" w:lineRule="exact"/>
        <w:rPr>
          <w:rFonts w:ascii="Times New Roman" w:eastAsia="仿宋_GB2312" w:hAnsi="Times New Roman"/>
          <w:szCs w:val="32"/>
        </w:rPr>
      </w:pP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一、项目内容</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）全民健身体育项目，办好</w:t>
      </w:r>
      <w:r>
        <w:rPr>
          <w:rFonts w:ascii="Times New Roman" w:eastAsia="仿宋_GB2312" w:hAnsi="Times New Roman"/>
          <w:szCs w:val="32"/>
        </w:rPr>
        <w:t>“</w:t>
      </w:r>
      <w:r>
        <w:rPr>
          <w:rFonts w:ascii="Times New Roman" w:eastAsia="仿宋_GB2312" w:hAnsi="Times New Roman"/>
          <w:szCs w:val="32"/>
        </w:rPr>
        <w:t>跃动宜兴</w:t>
      </w:r>
      <w:r>
        <w:rPr>
          <w:rFonts w:ascii="Times New Roman" w:eastAsia="仿宋_GB2312" w:hAnsi="Times New Roman"/>
          <w:szCs w:val="32"/>
        </w:rPr>
        <w:t>”</w:t>
      </w:r>
      <w:r>
        <w:rPr>
          <w:rFonts w:ascii="Times New Roman" w:eastAsia="仿宋_GB2312" w:hAnsi="Times New Roman"/>
          <w:szCs w:val="32"/>
        </w:rPr>
        <w:t>全民健身大联动系列品牌活动，涵盖乒乓球、篮球、羽毛球、武术、龙舟、健身操舞等群众参与度、关注度较高的传统体育项目。（</w:t>
      </w:r>
      <w:r>
        <w:rPr>
          <w:rFonts w:ascii="Times New Roman" w:eastAsia="仿宋_GB2312" w:hAnsi="Times New Roman"/>
          <w:szCs w:val="32"/>
        </w:rPr>
        <w:t>2</w:t>
      </w:r>
      <w:r>
        <w:rPr>
          <w:rFonts w:ascii="Times New Roman" w:eastAsia="仿宋_GB2312" w:hAnsi="Times New Roman"/>
          <w:szCs w:val="32"/>
        </w:rPr>
        <w:t>）文化服务全域联动项目，完成送演出下乡</w:t>
      </w:r>
      <w:r>
        <w:rPr>
          <w:rFonts w:ascii="Times New Roman" w:eastAsia="仿宋_GB2312" w:hAnsi="Times New Roman"/>
          <w:szCs w:val="32"/>
        </w:rPr>
        <w:t>160</w:t>
      </w:r>
      <w:r>
        <w:rPr>
          <w:rFonts w:ascii="Times New Roman" w:eastAsia="仿宋_GB2312" w:hAnsi="Times New Roman"/>
          <w:szCs w:val="32"/>
        </w:rPr>
        <w:t>场，送戏下乡</w:t>
      </w:r>
      <w:r>
        <w:rPr>
          <w:rFonts w:ascii="Times New Roman" w:eastAsia="仿宋_GB2312" w:hAnsi="Times New Roman"/>
          <w:szCs w:val="32"/>
        </w:rPr>
        <w:t>100</w:t>
      </w:r>
      <w:r>
        <w:rPr>
          <w:rFonts w:ascii="Times New Roman" w:eastAsia="仿宋_GB2312" w:hAnsi="Times New Roman"/>
          <w:szCs w:val="32"/>
        </w:rPr>
        <w:t>场，送电影下乡</w:t>
      </w:r>
      <w:r>
        <w:rPr>
          <w:rFonts w:ascii="Times New Roman" w:eastAsia="仿宋_GB2312" w:hAnsi="Times New Roman"/>
          <w:szCs w:val="32"/>
        </w:rPr>
        <w:t>3000</w:t>
      </w:r>
      <w:r>
        <w:rPr>
          <w:rFonts w:ascii="Times New Roman" w:eastAsia="仿宋_GB2312" w:hAnsi="Times New Roman"/>
          <w:szCs w:val="32"/>
        </w:rPr>
        <w:t>场。</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AD47C4" w:rsidRDefault="00A0104A">
      <w:pPr>
        <w:spacing w:line="560" w:lineRule="exact"/>
        <w:ind w:firstLineChars="200" w:firstLine="640"/>
        <w:rPr>
          <w:rFonts w:ascii="Times New Roman" w:eastAsia="仿宋_GB2312" w:hAnsi="Times New Roman"/>
          <w:kern w:val="0"/>
          <w:szCs w:val="32"/>
          <w:lang/>
        </w:rPr>
      </w:pPr>
      <w:r>
        <w:rPr>
          <w:rFonts w:ascii="Times New Roman" w:eastAsia="仿宋_GB2312" w:hAnsi="Times New Roman"/>
          <w:kern w:val="0"/>
          <w:szCs w:val="32"/>
          <w:lang/>
        </w:rPr>
        <w:t>文体广电旅游局</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分管市领导：刘</w:t>
      </w:r>
      <w:r>
        <w:rPr>
          <w:rFonts w:ascii="Times New Roman" w:eastAsia="仿宋_GB2312" w:hAnsi="Times New Roman"/>
          <w:szCs w:val="32"/>
        </w:rPr>
        <w:t xml:space="preserve">  </w:t>
      </w:r>
      <w:r>
        <w:rPr>
          <w:rFonts w:ascii="Times New Roman" w:eastAsia="仿宋_GB2312" w:hAnsi="Times New Roman"/>
          <w:szCs w:val="32"/>
        </w:rPr>
        <w:t>英</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单位主要领导：王赛军</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单位分管领导：张建云</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单位联络员：朱锐锋、高</w:t>
      </w:r>
      <w:r>
        <w:rPr>
          <w:rFonts w:ascii="Times New Roman" w:eastAsia="仿宋_GB2312" w:hAnsi="Times New Roman"/>
          <w:szCs w:val="32"/>
        </w:rPr>
        <w:t xml:space="preserve">  </w:t>
      </w:r>
      <w:r>
        <w:rPr>
          <w:rFonts w:ascii="Times New Roman" w:eastAsia="仿宋_GB2312" w:hAnsi="Times New Roman"/>
          <w:szCs w:val="32"/>
        </w:rPr>
        <w:t>盟</w:t>
      </w:r>
    </w:p>
    <w:p w:rsidR="00AD47C4" w:rsidRDefault="00A0104A">
      <w:pPr>
        <w:spacing w:line="560" w:lineRule="exact"/>
        <w:ind w:firstLineChars="200" w:firstLine="640"/>
        <w:rPr>
          <w:rFonts w:ascii="黑体" w:eastAsia="黑体" w:hAnsi="黑体" w:cs="黑体"/>
          <w:szCs w:val="32"/>
        </w:rPr>
      </w:pPr>
      <w:r>
        <w:rPr>
          <w:rFonts w:ascii="黑体" w:eastAsia="黑体" w:hAnsi="黑体" w:cs="黑体"/>
          <w:szCs w:val="32"/>
        </w:rPr>
        <w:t>四、进度安排</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全民健身体育项目。完成</w:t>
      </w:r>
      <w:r>
        <w:rPr>
          <w:rFonts w:ascii="Times New Roman" w:eastAsia="仿宋_GB2312" w:hAnsi="Times New Roman"/>
          <w:szCs w:val="32"/>
        </w:rPr>
        <w:t>“</w:t>
      </w:r>
      <w:r>
        <w:rPr>
          <w:rFonts w:ascii="Times New Roman" w:eastAsia="仿宋_GB2312" w:hAnsi="Times New Roman"/>
          <w:szCs w:val="32"/>
        </w:rPr>
        <w:t>跃动宜兴</w:t>
      </w:r>
      <w:r>
        <w:rPr>
          <w:rFonts w:ascii="Times New Roman" w:eastAsia="仿宋_GB2312" w:hAnsi="Times New Roman"/>
          <w:szCs w:val="32"/>
        </w:rPr>
        <w:t>”</w:t>
      </w:r>
      <w:r>
        <w:rPr>
          <w:rFonts w:ascii="Times New Roman" w:eastAsia="仿宋_GB2312" w:hAnsi="Times New Roman"/>
          <w:szCs w:val="32"/>
        </w:rPr>
        <w:t>全民健身大联动系列品牌活动计划方案，完成</w:t>
      </w:r>
      <w:r>
        <w:rPr>
          <w:rFonts w:ascii="Times New Roman" w:eastAsia="仿宋_GB2312" w:hAnsi="Times New Roman"/>
          <w:szCs w:val="32"/>
        </w:rPr>
        <w:t>1</w:t>
      </w:r>
      <w:r>
        <w:rPr>
          <w:rFonts w:ascii="Times New Roman" w:eastAsia="仿宋_GB2312" w:hAnsi="Times New Roman"/>
          <w:szCs w:val="32"/>
        </w:rPr>
        <w:t>—</w:t>
      </w:r>
      <w:r>
        <w:rPr>
          <w:rFonts w:ascii="Times New Roman" w:eastAsia="仿宋_GB2312" w:hAnsi="Times New Roman"/>
          <w:szCs w:val="32"/>
        </w:rPr>
        <w:t>2</w:t>
      </w:r>
      <w:r>
        <w:rPr>
          <w:rFonts w:ascii="Times New Roman" w:eastAsia="仿宋_GB2312" w:hAnsi="Times New Roman"/>
          <w:szCs w:val="32"/>
        </w:rPr>
        <w:t>次健身项目培训。</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文化服务全域联动项目。完成</w:t>
      </w:r>
      <w:r>
        <w:rPr>
          <w:rFonts w:ascii="Times New Roman" w:eastAsia="仿宋_GB2312" w:hAnsi="Times New Roman"/>
          <w:szCs w:val="32"/>
        </w:rPr>
        <w:t>2026</w:t>
      </w:r>
      <w:r>
        <w:rPr>
          <w:rFonts w:ascii="Times New Roman" w:eastAsia="仿宋_GB2312" w:hAnsi="Times New Roman"/>
          <w:szCs w:val="32"/>
        </w:rPr>
        <w:t>宜兴市文化服务全域联动方案策划。</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全民健身体育项目。继续按照</w:t>
      </w:r>
      <w:r>
        <w:rPr>
          <w:rFonts w:ascii="Times New Roman" w:eastAsia="仿宋_GB2312" w:hAnsi="Times New Roman"/>
          <w:szCs w:val="32"/>
        </w:rPr>
        <w:t>“</w:t>
      </w:r>
      <w:r>
        <w:rPr>
          <w:rFonts w:ascii="Times New Roman" w:eastAsia="仿宋_GB2312" w:hAnsi="Times New Roman"/>
          <w:szCs w:val="32"/>
        </w:rPr>
        <w:t>跃动宜兴</w:t>
      </w:r>
      <w:r>
        <w:rPr>
          <w:rFonts w:ascii="Times New Roman" w:eastAsia="仿宋_GB2312" w:hAnsi="Times New Roman"/>
          <w:szCs w:val="32"/>
        </w:rPr>
        <w:t>”</w:t>
      </w:r>
      <w:r>
        <w:rPr>
          <w:rFonts w:ascii="Times New Roman" w:eastAsia="仿宋_GB2312" w:hAnsi="Times New Roman"/>
          <w:szCs w:val="32"/>
        </w:rPr>
        <w:t>计划，完成</w:t>
      </w:r>
      <w:r>
        <w:rPr>
          <w:rFonts w:ascii="Times New Roman" w:eastAsia="仿宋_GB2312" w:hAnsi="Times New Roman"/>
          <w:szCs w:val="32"/>
        </w:rPr>
        <w:t>3</w:t>
      </w:r>
      <w:r>
        <w:rPr>
          <w:rFonts w:ascii="Times New Roman" w:eastAsia="仿宋_GB2312" w:hAnsi="Times New Roman"/>
          <w:szCs w:val="32"/>
        </w:rPr>
        <w:t>场</w:t>
      </w:r>
      <w:r>
        <w:rPr>
          <w:rFonts w:ascii="Times New Roman" w:eastAsia="仿宋_GB2312" w:hAnsi="Times New Roman"/>
          <w:szCs w:val="32"/>
        </w:rPr>
        <w:lastRenderedPageBreak/>
        <w:t>左右健身项目，</w:t>
      </w:r>
      <w:r>
        <w:rPr>
          <w:rFonts w:ascii="Times New Roman" w:eastAsia="仿宋_GB2312" w:hAnsi="Times New Roman"/>
          <w:szCs w:val="32"/>
        </w:rPr>
        <w:t>5-8</w:t>
      </w:r>
      <w:r>
        <w:rPr>
          <w:rFonts w:ascii="Times New Roman" w:eastAsia="仿宋_GB2312" w:hAnsi="Times New Roman"/>
          <w:szCs w:val="32"/>
        </w:rPr>
        <w:t>项次传统项目比赛。</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文化服务全域联动项目。开展镇际交流互动演出、文艺小分队文化志愿服务村村行流动演出、锡艺中心折子戏专场演出</w:t>
      </w:r>
      <w:r>
        <w:rPr>
          <w:rFonts w:ascii="Times New Roman" w:eastAsia="仿宋_GB2312" w:hAnsi="Times New Roman"/>
          <w:szCs w:val="32"/>
        </w:rPr>
        <w:t>53</w:t>
      </w:r>
      <w:r>
        <w:rPr>
          <w:rFonts w:ascii="Times New Roman" w:eastAsia="仿宋_GB2312" w:hAnsi="Times New Roman"/>
          <w:szCs w:val="32"/>
        </w:rPr>
        <w:t>场，市锡剧团组织优秀剧目开展送戏下乡</w:t>
      </w:r>
      <w:r>
        <w:rPr>
          <w:rFonts w:ascii="Times New Roman" w:eastAsia="仿宋_GB2312" w:hAnsi="Times New Roman"/>
          <w:szCs w:val="32"/>
        </w:rPr>
        <w:t>33</w:t>
      </w:r>
      <w:r>
        <w:rPr>
          <w:rFonts w:ascii="Times New Roman" w:eastAsia="仿宋_GB2312" w:hAnsi="Times New Roman"/>
          <w:szCs w:val="32"/>
        </w:rPr>
        <w:t>场，市影剧公司开展送电影下乡</w:t>
      </w:r>
      <w:r>
        <w:rPr>
          <w:rFonts w:ascii="Times New Roman" w:eastAsia="仿宋_GB2312" w:hAnsi="Times New Roman"/>
          <w:szCs w:val="32"/>
        </w:rPr>
        <w:t>1000</w:t>
      </w:r>
      <w:r>
        <w:rPr>
          <w:rFonts w:ascii="Times New Roman" w:eastAsia="仿宋_GB2312" w:hAnsi="Times New Roman"/>
          <w:szCs w:val="32"/>
        </w:rPr>
        <w:t>场。</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全民健身体育项目。继续按照</w:t>
      </w:r>
      <w:r>
        <w:rPr>
          <w:rFonts w:ascii="Times New Roman" w:eastAsia="仿宋_GB2312" w:hAnsi="Times New Roman"/>
          <w:szCs w:val="32"/>
        </w:rPr>
        <w:t>“</w:t>
      </w:r>
      <w:r>
        <w:rPr>
          <w:rFonts w:ascii="Times New Roman" w:eastAsia="仿宋_GB2312" w:hAnsi="Times New Roman"/>
          <w:szCs w:val="32"/>
        </w:rPr>
        <w:t>跃动宜兴</w:t>
      </w:r>
      <w:r>
        <w:rPr>
          <w:rFonts w:ascii="Times New Roman" w:eastAsia="仿宋_GB2312" w:hAnsi="Times New Roman"/>
          <w:szCs w:val="32"/>
        </w:rPr>
        <w:t>”</w:t>
      </w:r>
      <w:r>
        <w:rPr>
          <w:rFonts w:ascii="Times New Roman" w:eastAsia="仿宋_GB2312" w:hAnsi="Times New Roman"/>
          <w:szCs w:val="32"/>
        </w:rPr>
        <w:t>计划，完成</w:t>
      </w:r>
      <w:r>
        <w:rPr>
          <w:rFonts w:ascii="Times New Roman" w:eastAsia="仿宋_GB2312" w:hAnsi="Times New Roman"/>
          <w:szCs w:val="32"/>
        </w:rPr>
        <w:t>5-8</w:t>
      </w:r>
      <w:r>
        <w:rPr>
          <w:rFonts w:ascii="Times New Roman" w:eastAsia="仿宋_GB2312" w:hAnsi="Times New Roman"/>
          <w:szCs w:val="32"/>
        </w:rPr>
        <w:t>项次传统项目比赛。</w:t>
      </w:r>
    </w:p>
    <w:p w:rsidR="00AD47C4" w:rsidRDefault="00A0104A">
      <w:pPr>
        <w:spacing w:line="560" w:lineRule="exact"/>
        <w:ind w:firstLineChars="200" w:firstLine="640"/>
        <w:rPr>
          <w:rFonts w:ascii="Times New Roman" w:eastAsia="仿宋_GB2312" w:hAnsi="Times New Roman"/>
          <w:sz w:val="30"/>
          <w:szCs w:val="30"/>
        </w:rPr>
      </w:pPr>
      <w:r>
        <w:rPr>
          <w:rFonts w:ascii="Times New Roman" w:eastAsia="仿宋_GB2312" w:hAnsi="Times New Roman"/>
          <w:szCs w:val="32"/>
        </w:rPr>
        <w:t>文化服务全域联动项目。开展镇际交流互动演出、文艺小分队文化志愿服务村村行流动演出、锡艺中心折子戏专场演出</w:t>
      </w:r>
      <w:r>
        <w:rPr>
          <w:rFonts w:ascii="Times New Roman" w:eastAsia="仿宋_GB2312" w:hAnsi="Times New Roman"/>
          <w:szCs w:val="32"/>
        </w:rPr>
        <w:t>106</w:t>
      </w:r>
      <w:r>
        <w:rPr>
          <w:rFonts w:ascii="Times New Roman" w:eastAsia="仿宋_GB2312" w:hAnsi="Times New Roman"/>
          <w:szCs w:val="32"/>
        </w:rPr>
        <w:t>场，市锡剧团组织优秀剧目开展送戏下乡</w:t>
      </w:r>
      <w:r>
        <w:rPr>
          <w:rFonts w:ascii="Times New Roman" w:eastAsia="仿宋_GB2312" w:hAnsi="Times New Roman"/>
          <w:szCs w:val="32"/>
        </w:rPr>
        <w:t>66</w:t>
      </w:r>
      <w:r>
        <w:rPr>
          <w:rFonts w:ascii="Times New Roman" w:eastAsia="仿宋_GB2312" w:hAnsi="Times New Roman"/>
          <w:szCs w:val="32"/>
        </w:rPr>
        <w:t>场，市影剧公司开展送电影下乡</w:t>
      </w:r>
      <w:r>
        <w:rPr>
          <w:rFonts w:ascii="Times New Roman" w:eastAsia="仿宋_GB2312" w:hAnsi="Times New Roman"/>
          <w:szCs w:val="32"/>
        </w:rPr>
        <w:t>2000</w:t>
      </w:r>
      <w:r>
        <w:rPr>
          <w:rFonts w:ascii="Times New Roman" w:eastAsia="仿宋_GB2312" w:hAnsi="Times New Roman"/>
          <w:szCs w:val="32"/>
        </w:rPr>
        <w:t>场。</w:t>
      </w:r>
    </w:p>
    <w:p w:rsidR="00AD47C4" w:rsidRDefault="00A0104A">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全年度：</w:t>
      </w:r>
    </w:p>
    <w:p w:rsidR="00AD47C4" w:rsidRDefault="00A0104A">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全民健身体育项目。完成涵盖乒乓球、篮球、羽毛球、武术、龙舟、健身操舞等群众参与度、关注度较高的传统体育项目，总计约</w:t>
      </w:r>
      <w:r>
        <w:rPr>
          <w:rFonts w:ascii="Times New Roman" w:eastAsia="仿宋_GB2312" w:hAnsi="Times New Roman"/>
          <w:szCs w:val="32"/>
        </w:rPr>
        <w:t>20</w:t>
      </w:r>
      <w:r>
        <w:rPr>
          <w:rFonts w:ascii="Times New Roman" w:eastAsia="仿宋_GB2312" w:hAnsi="Times New Roman"/>
          <w:szCs w:val="32"/>
        </w:rPr>
        <w:t>场。</w:t>
      </w:r>
    </w:p>
    <w:p w:rsidR="00AD47C4" w:rsidRDefault="00A0104A">
      <w:pPr>
        <w:tabs>
          <w:tab w:val="left" w:pos="5846"/>
        </w:tabs>
        <w:spacing w:line="560" w:lineRule="exact"/>
        <w:ind w:firstLineChars="200" w:firstLine="640"/>
        <w:rPr>
          <w:rFonts w:ascii="Times New Roman" w:eastAsia="仿宋_GB2312" w:hAnsi="Times New Roman"/>
          <w:szCs w:val="32"/>
        </w:rPr>
      </w:pPr>
      <w:r>
        <w:rPr>
          <w:rFonts w:ascii="Times New Roman" w:eastAsia="仿宋_GB2312" w:hAnsi="Times New Roman"/>
          <w:szCs w:val="32"/>
        </w:rPr>
        <w:t>文化服务全域联动项目。开展镇际交流互动演出、文艺小分队文化志愿服务村村行流动演出、锡艺中心折子戏专场演出</w:t>
      </w:r>
      <w:r>
        <w:rPr>
          <w:rFonts w:ascii="Times New Roman" w:eastAsia="仿宋_GB2312" w:hAnsi="Times New Roman"/>
          <w:szCs w:val="32"/>
        </w:rPr>
        <w:t>160</w:t>
      </w:r>
      <w:r>
        <w:rPr>
          <w:rFonts w:ascii="Times New Roman" w:eastAsia="仿宋_GB2312" w:hAnsi="Times New Roman"/>
          <w:szCs w:val="32"/>
        </w:rPr>
        <w:t>场</w:t>
      </w:r>
      <w:r>
        <w:rPr>
          <w:rFonts w:ascii="Times New Roman" w:eastAsia="仿宋_GB2312" w:hAnsi="Times New Roman"/>
          <w:szCs w:val="32"/>
        </w:rPr>
        <w:t>，市锡剧团组织优秀剧目开展送戏下乡</w:t>
      </w:r>
      <w:r>
        <w:rPr>
          <w:rFonts w:ascii="Times New Roman" w:eastAsia="仿宋_GB2312" w:hAnsi="Times New Roman"/>
          <w:szCs w:val="32"/>
        </w:rPr>
        <w:t>100</w:t>
      </w:r>
      <w:r>
        <w:rPr>
          <w:rFonts w:ascii="Times New Roman" w:eastAsia="仿宋_GB2312" w:hAnsi="Times New Roman"/>
          <w:szCs w:val="32"/>
        </w:rPr>
        <w:t>场，市影剧公司开展送电影下乡</w:t>
      </w:r>
      <w:r>
        <w:rPr>
          <w:rFonts w:ascii="Times New Roman" w:eastAsia="仿宋_GB2312" w:hAnsi="Times New Roman"/>
          <w:szCs w:val="32"/>
        </w:rPr>
        <w:t>3000</w:t>
      </w:r>
      <w:r>
        <w:rPr>
          <w:rFonts w:ascii="Times New Roman" w:eastAsia="仿宋_GB2312" w:hAnsi="Times New Roman"/>
          <w:szCs w:val="32"/>
        </w:rPr>
        <w:t>场。</w:t>
      </w:r>
    </w:p>
    <w:p w:rsidR="00AD47C4" w:rsidRDefault="00AD47C4">
      <w:pPr>
        <w:spacing w:line="560" w:lineRule="exact"/>
        <w:ind w:firstLineChars="200" w:firstLine="640"/>
        <w:rPr>
          <w:rFonts w:ascii="Times New Roman" w:eastAsia="仿宋_GB2312" w:hAnsi="Times New Roman"/>
          <w:szCs w:val="32"/>
        </w:rPr>
      </w:pPr>
    </w:p>
    <w:p w:rsidR="00AD47C4" w:rsidRDefault="00AD47C4">
      <w:pPr>
        <w:tabs>
          <w:tab w:val="left" w:pos="5846"/>
        </w:tabs>
        <w:spacing w:line="576" w:lineRule="exact"/>
        <w:rPr>
          <w:rFonts w:ascii="Times New Roman" w:eastAsia="仿宋_GB2312" w:hAnsi="Times New Roman"/>
          <w:szCs w:val="32"/>
          <w:highlight w:val="green"/>
        </w:rPr>
        <w:sectPr w:rsidR="00AD47C4">
          <w:pgSz w:w="11906" w:h="16838"/>
          <w:pgMar w:top="1701" w:right="1587" w:bottom="1701" w:left="1587" w:header="851" w:footer="1417" w:gutter="0"/>
          <w:cols w:space="720"/>
          <w:docGrid w:type="lines" w:linePitch="312"/>
        </w:sectPr>
      </w:pPr>
    </w:p>
    <w:p w:rsidR="00AD47C4" w:rsidRDefault="00A0104A">
      <w:pPr>
        <w:widowControl/>
        <w:spacing w:line="500" w:lineRule="exact"/>
        <w:jc w:val="left"/>
        <w:textAlignment w:val="center"/>
        <w:rPr>
          <w:rFonts w:ascii="Times New Roman" w:eastAsia="黑体" w:hAnsi="Times New Roman"/>
          <w:szCs w:val="32"/>
        </w:rPr>
      </w:pPr>
      <w:r>
        <w:rPr>
          <w:rFonts w:ascii="Times New Roman" w:eastAsia="黑体" w:hAnsi="Times New Roman"/>
          <w:kern w:val="0"/>
          <w:szCs w:val="32"/>
          <w:lang/>
        </w:rPr>
        <w:lastRenderedPageBreak/>
        <w:t>附件</w:t>
      </w:r>
      <w:r>
        <w:rPr>
          <w:rFonts w:ascii="Times New Roman" w:eastAsia="黑体" w:hAnsi="Times New Roman"/>
          <w:kern w:val="0"/>
          <w:szCs w:val="32"/>
          <w:lang/>
        </w:rPr>
        <w:t>2</w:t>
      </w:r>
    </w:p>
    <w:p w:rsidR="00AD47C4" w:rsidRDefault="00A0104A">
      <w:pPr>
        <w:widowControl/>
        <w:spacing w:line="560" w:lineRule="exact"/>
        <w:jc w:val="center"/>
        <w:textAlignment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kern w:val="0"/>
          <w:sz w:val="44"/>
          <w:szCs w:val="44"/>
          <w:lang/>
        </w:rPr>
        <w:t>2026</w:t>
      </w:r>
      <w:r>
        <w:rPr>
          <w:rFonts w:ascii="Times New Roman" w:eastAsia="方正小标宋_GBK" w:hAnsi="Times New Roman" w:cs="方正小标宋_GBK" w:hint="eastAsia"/>
          <w:kern w:val="0"/>
          <w:sz w:val="44"/>
          <w:szCs w:val="44"/>
          <w:lang/>
        </w:rPr>
        <w:t>年政府为民办实事项目实施方案汇总表</w:t>
      </w:r>
    </w:p>
    <w:tbl>
      <w:tblPr>
        <w:tblW w:w="1466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1037"/>
        <w:gridCol w:w="589"/>
        <w:gridCol w:w="2661"/>
        <w:gridCol w:w="1475"/>
        <w:gridCol w:w="1964"/>
        <w:gridCol w:w="1857"/>
        <w:gridCol w:w="1890"/>
        <w:gridCol w:w="1697"/>
        <w:gridCol w:w="763"/>
        <w:gridCol w:w="730"/>
      </w:tblGrid>
      <w:tr w:rsidR="00AD47C4">
        <w:trPr>
          <w:trHeight w:val="384"/>
          <w:tblHeader/>
          <w:jc w:val="center"/>
        </w:trPr>
        <w:tc>
          <w:tcPr>
            <w:tcW w:w="1037" w:type="dxa"/>
            <w:vMerge w:val="restart"/>
            <w:tcBorders>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项目类别</w:t>
            </w:r>
          </w:p>
        </w:tc>
        <w:tc>
          <w:tcPr>
            <w:tcW w:w="589" w:type="dxa"/>
            <w:vMerge w:val="restart"/>
            <w:tcBorders>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序号</w:t>
            </w:r>
          </w:p>
        </w:tc>
        <w:tc>
          <w:tcPr>
            <w:tcW w:w="2661" w:type="dxa"/>
            <w:vMerge w:val="restart"/>
            <w:tcBorders>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项目内容</w:t>
            </w:r>
          </w:p>
        </w:tc>
        <w:tc>
          <w:tcPr>
            <w:tcW w:w="1475" w:type="dxa"/>
            <w:vMerge w:val="restart"/>
            <w:tcBorders>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责任单位</w:t>
            </w:r>
          </w:p>
        </w:tc>
        <w:tc>
          <w:tcPr>
            <w:tcW w:w="7408" w:type="dxa"/>
            <w:gridSpan w:val="4"/>
            <w:tcBorders>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时序进度安排</w:t>
            </w:r>
          </w:p>
        </w:tc>
        <w:tc>
          <w:tcPr>
            <w:tcW w:w="1493" w:type="dxa"/>
            <w:gridSpan w:val="2"/>
            <w:tcBorders>
              <w:left w:val="nil"/>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bCs/>
                <w:sz w:val="20"/>
                <w:szCs w:val="20"/>
              </w:rPr>
            </w:pPr>
            <w:r>
              <w:rPr>
                <w:rFonts w:ascii="黑体" w:eastAsia="黑体" w:hAnsi="黑体" w:cs="黑体" w:hint="eastAsia"/>
                <w:bCs/>
                <w:kern w:val="0"/>
                <w:sz w:val="20"/>
                <w:szCs w:val="20"/>
                <w:lang/>
              </w:rPr>
              <w:t>分管领导</w:t>
            </w:r>
          </w:p>
        </w:tc>
      </w:tr>
      <w:tr w:rsidR="00AD47C4">
        <w:trPr>
          <w:trHeight w:val="393"/>
          <w:tblHeader/>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黑体" w:eastAsia="黑体" w:hAnsi="黑体" w:cs="黑体"/>
              </w:rPr>
            </w:pPr>
          </w:p>
        </w:tc>
        <w:tc>
          <w:tcPr>
            <w:tcW w:w="58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黑体" w:eastAsia="黑体" w:hAnsi="黑体" w:cs="黑体"/>
              </w:rPr>
            </w:pPr>
          </w:p>
        </w:tc>
        <w:tc>
          <w:tcPr>
            <w:tcW w:w="266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黑体" w:eastAsia="黑体" w:hAnsi="黑体" w:cs="黑体"/>
              </w:rPr>
            </w:pPr>
          </w:p>
        </w:tc>
        <w:tc>
          <w:tcPr>
            <w:tcW w:w="147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黑体" w:eastAsia="黑体" w:hAnsi="黑体" w:cs="黑体"/>
              </w:rPr>
            </w:pP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一季度</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半年度</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三季度</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全年度</w:t>
            </w:r>
          </w:p>
        </w:tc>
        <w:tc>
          <w:tcPr>
            <w:tcW w:w="763"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bCs/>
                <w:sz w:val="20"/>
                <w:szCs w:val="20"/>
              </w:rPr>
            </w:pPr>
            <w:r>
              <w:rPr>
                <w:rFonts w:ascii="黑体" w:eastAsia="黑体" w:hAnsi="黑体" w:cs="黑体" w:hint="eastAsia"/>
                <w:bCs/>
                <w:kern w:val="0"/>
                <w:sz w:val="20"/>
                <w:szCs w:val="20"/>
                <w:lang/>
              </w:rPr>
              <w:t>市级</w:t>
            </w:r>
          </w:p>
        </w:tc>
        <w:tc>
          <w:tcPr>
            <w:tcW w:w="730" w:type="dxa"/>
            <w:tcBorders>
              <w:top w:val="nil"/>
              <w:left w:val="nil"/>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黑体" w:eastAsia="黑体" w:hAnsi="黑体" w:cs="黑体"/>
                <w:bCs/>
                <w:sz w:val="20"/>
                <w:szCs w:val="20"/>
              </w:rPr>
            </w:pPr>
            <w:r>
              <w:rPr>
                <w:rFonts w:ascii="黑体" w:eastAsia="黑体" w:hAnsi="黑体" w:cs="黑体" w:hint="eastAsia"/>
                <w:bCs/>
                <w:kern w:val="0"/>
                <w:sz w:val="20"/>
                <w:szCs w:val="20"/>
                <w:lang/>
              </w:rPr>
              <w:t>单位</w:t>
            </w:r>
          </w:p>
        </w:tc>
      </w:tr>
      <w:tr w:rsidR="00AD47C4">
        <w:trPr>
          <w:trHeight w:val="2523"/>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一、交通出行便利项目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1</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范蠡大道北延二期（周杨公路至常州青洋路段）工程。全长</w:t>
            </w:r>
            <w:r>
              <w:rPr>
                <w:rFonts w:ascii="Times New Roman" w:eastAsia="仿宋_GB2312" w:hAnsi="Times New Roman"/>
                <w:sz w:val="20"/>
                <w:szCs w:val="20"/>
              </w:rPr>
              <w:t>9.67</w:t>
            </w:r>
            <w:r>
              <w:rPr>
                <w:rFonts w:ascii="Times New Roman" w:eastAsia="仿宋_GB2312" w:hAnsi="Times New Roman"/>
                <w:sz w:val="20"/>
                <w:szCs w:val="20"/>
              </w:rPr>
              <w:t>公里，路基宽</w:t>
            </w:r>
            <w:r>
              <w:rPr>
                <w:rFonts w:ascii="Times New Roman" w:eastAsia="仿宋_GB2312" w:hAnsi="Times New Roman"/>
                <w:sz w:val="20"/>
                <w:szCs w:val="20"/>
              </w:rPr>
              <w:t>33.5</w:t>
            </w:r>
            <w:r>
              <w:rPr>
                <w:rFonts w:ascii="Times New Roman" w:eastAsia="仿宋_GB2312" w:hAnsi="Times New Roman"/>
                <w:sz w:val="20"/>
                <w:szCs w:val="20"/>
              </w:rPr>
              <w:t>米，新建双向六车道一级公路，年内完成建设。</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交通运输局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完成路基工程；完成路面工程至</w:t>
            </w:r>
            <w:r>
              <w:rPr>
                <w:rFonts w:ascii="Times New Roman" w:eastAsia="仿宋_GB2312" w:hAnsi="Times New Roman"/>
                <w:sz w:val="20"/>
                <w:szCs w:val="20"/>
              </w:rPr>
              <w:t>60%</w:t>
            </w:r>
            <w:r>
              <w:rPr>
                <w:rFonts w:ascii="Times New Roman" w:eastAsia="仿宋_GB2312" w:hAnsi="Times New Roman"/>
                <w:sz w:val="20"/>
                <w:szCs w:val="20"/>
              </w:rPr>
              <w:t>；完成桥涵工程至</w:t>
            </w:r>
            <w:r>
              <w:rPr>
                <w:rFonts w:ascii="Times New Roman" w:eastAsia="仿宋_GB2312" w:hAnsi="Times New Roman"/>
                <w:sz w:val="20"/>
                <w:szCs w:val="20"/>
              </w:rPr>
              <w:t>90%</w:t>
            </w:r>
            <w:r>
              <w:rPr>
                <w:rFonts w:ascii="Times New Roman" w:eastAsia="仿宋_GB2312" w:hAnsi="Times New Roman"/>
                <w:sz w:val="20"/>
                <w:szCs w:val="20"/>
              </w:rPr>
              <w:t>；完成交安及附属工程至</w:t>
            </w:r>
            <w:r>
              <w:rPr>
                <w:rFonts w:ascii="Times New Roman" w:eastAsia="仿宋_GB2312" w:hAnsi="Times New Roman"/>
                <w:sz w:val="20"/>
                <w:szCs w:val="20"/>
              </w:rPr>
              <w:t>25%</w:t>
            </w:r>
            <w:r>
              <w:rPr>
                <w:rFonts w:ascii="Times New Roman" w:eastAsia="仿宋_GB2312" w:hAnsi="Times New Roman"/>
                <w:sz w:val="20"/>
                <w:szCs w:val="20"/>
              </w:rPr>
              <w:t>；工程累计完成至</w:t>
            </w:r>
            <w:r>
              <w:rPr>
                <w:rFonts w:ascii="Times New Roman" w:eastAsia="仿宋_GB2312" w:hAnsi="Times New Roman"/>
                <w:sz w:val="20"/>
                <w:szCs w:val="20"/>
              </w:rPr>
              <w:t>75%</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完成路面工程至</w:t>
            </w:r>
            <w:r>
              <w:rPr>
                <w:rFonts w:ascii="Times New Roman" w:eastAsia="仿宋_GB2312" w:hAnsi="Times New Roman"/>
                <w:sz w:val="20"/>
                <w:szCs w:val="20"/>
              </w:rPr>
              <w:t>75%</w:t>
            </w:r>
            <w:r>
              <w:rPr>
                <w:rFonts w:ascii="Times New Roman" w:eastAsia="仿宋_GB2312" w:hAnsi="Times New Roman"/>
                <w:sz w:val="20"/>
                <w:szCs w:val="20"/>
              </w:rPr>
              <w:t>；完成桥涵工程至</w:t>
            </w:r>
            <w:r>
              <w:rPr>
                <w:rFonts w:ascii="Times New Roman" w:eastAsia="仿宋_GB2312" w:hAnsi="Times New Roman"/>
                <w:sz w:val="20"/>
                <w:szCs w:val="20"/>
              </w:rPr>
              <w:t>90%</w:t>
            </w:r>
            <w:r>
              <w:rPr>
                <w:rFonts w:ascii="Times New Roman" w:eastAsia="仿宋_GB2312" w:hAnsi="Times New Roman"/>
                <w:sz w:val="20"/>
                <w:szCs w:val="20"/>
              </w:rPr>
              <w:t>；完成交安及附属工程至</w:t>
            </w:r>
            <w:r>
              <w:rPr>
                <w:rFonts w:ascii="Times New Roman" w:eastAsia="仿宋_GB2312" w:hAnsi="Times New Roman"/>
                <w:sz w:val="20"/>
                <w:szCs w:val="20"/>
              </w:rPr>
              <w:t>65%</w:t>
            </w:r>
            <w:r>
              <w:rPr>
                <w:rFonts w:ascii="Times New Roman" w:eastAsia="仿宋_GB2312" w:hAnsi="Times New Roman"/>
                <w:sz w:val="20"/>
                <w:szCs w:val="20"/>
              </w:rPr>
              <w:t>；工程累计完成至</w:t>
            </w:r>
            <w:r>
              <w:rPr>
                <w:rFonts w:ascii="Times New Roman" w:eastAsia="仿宋_GB2312" w:hAnsi="Times New Roman"/>
                <w:sz w:val="20"/>
                <w:szCs w:val="20"/>
              </w:rPr>
              <w:t>85%</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完成路面工程至</w:t>
            </w:r>
            <w:r>
              <w:rPr>
                <w:rFonts w:ascii="Times New Roman" w:eastAsia="仿宋_GB2312" w:hAnsi="Times New Roman"/>
                <w:sz w:val="20"/>
                <w:szCs w:val="20"/>
              </w:rPr>
              <w:t>85%</w:t>
            </w:r>
            <w:r>
              <w:rPr>
                <w:rFonts w:ascii="Times New Roman" w:eastAsia="仿宋_GB2312" w:hAnsi="Times New Roman"/>
                <w:sz w:val="20"/>
                <w:szCs w:val="20"/>
              </w:rPr>
              <w:t>；完成桥涵工程至</w:t>
            </w:r>
            <w:r>
              <w:rPr>
                <w:rFonts w:ascii="Times New Roman" w:eastAsia="仿宋_GB2312" w:hAnsi="Times New Roman"/>
                <w:sz w:val="20"/>
                <w:szCs w:val="20"/>
              </w:rPr>
              <w:t>95%</w:t>
            </w:r>
            <w:r>
              <w:rPr>
                <w:rFonts w:ascii="Times New Roman" w:eastAsia="仿宋_GB2312" w:hAnsi="Times New Roman"/>
                <w:sz w:val="20"/>
                <w:szCs w:val="20"/>
              </w:rPr>
              <w:t>；完成交安及附属工程至</w:t>
            </w:r>
            <w:r>
              <w:rPr>
                <w:rFonts w:ascii="Times New Roman" w:eastAsia="仿宋_GB2312" w:hAnsi="Times New Roman"/>
                <w:sz w:val="20"/>
                <w:szCs w:val="20"/>
              </w:rPr>
              <w:t>75%</w:t>
            </w:r>
            <w:r>
              <w:rPr>
                <w:rFonts w:ascii="Times New Roman" w:eastAsia="仿宋_GB2312" w:hAnsi="Times New Roman"/>
                <w:sz w:val="20"/>
                <w:szCs w:val="20"/>
              </w:rPr>
              <w:t>；工程累计完成至</w:t>
            </w:r>
            <w:r>
              <w:rPr>
                <w:rFonts w:ascii="Times New Roman" w:eastAsia="仿宋_GB2312" w:hAnsi="Times New Roman"/>
                <w:sz w:val="20"/>
                <w:szCs w:val="20"/>
              </w:rPr>
              <w:t>95%</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完成建设任务。</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张</w:t>
            </w:r>
            <w:r>
              <w:rPr>
                <w:rFonts w:ascii="Times New Roman" w:eastAsia="仿宋_GB2312" w:hAnsi="Times New Roman"/>
                <w:kern w:val="0"/>
                <w:sz w:val="20"/>
                <w:szCs w:val="20"/>
                <w:lang/>
              </w:rPr>
              <w:t xml:space="preserve">  </w:t>
            </w:r>
            <w:r>
              <w:rPr>
                <w:rFonts w:ascii="Times New Roman" w:eastAsia="仿宋_GB2312" w:hAnsi="Times New Roman"/>
                <w:kern w:val="0"/>
                <w:sz w:val="20"/>
                <w:szCs w:val="20"/>
                <w:lang/>
              </w:rPr>
              <w:t>敏</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周群雄</w:t>
            </w:r>
          </w:p>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钱海峰</w:t>
            </w:r>
          </w:p>
        </w:tc>
      </w:tr>
      <w:tr w:rsidR="00AD47C4">
        <w:trPr>
          <w:trHeight w:val="2119"/>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341</w:t>
            </w:r>
            <w:r>
              <w:rPr>
                <w:rFonts w:ascii="Times New Roman" w:eastAsia="仿宋_GB2312" w:hAnsi="Times New Roman"/>
                <w:sz w:val="20"/>
                <w:szCs w:val="20"/>
              </w:rPr>
              <w:t>省道周铁至杨巷段（渎边公路</w:t>
            </w:r>
            <w:r>
              <w:rPr>
                <w:rFonts w:ascii="Times New Roman" w:eastAsia="仿宋_GB2312" w:hAnsi="Times New Roman"/>
                <w:sz w:val="20"/>
                <w:szCs w:val="20"/>
              </w:rPr>
              <w:t>－</w:t>
            </w:r>
            <w:r>
              <w:rPr>
                <w:rFonts w:ascii="Times New Roman" w:eastAsia="仿宋_GB2312" w:hAnsi="Times New Roman"/>
                <w:sz w:val="20"/>
                <w:szCs w:val="20"/>
              </w:rPr>
              <w:t>老宜漕公路）工程。起点为渎边公路接宜马快速通道，终点为宜漕公路，新建双向六车道一级公路，全长</w:t>
            </w:r>
            <w:r>
              <w:rPr>
                <w:rFonts w:ascii="Times New Roman" w:eastAsia="仿宋_GB2312" w:hAnsi="Times New Roman"/>
                <w:sz w:val="20"/>
                <w:szCs w:val="20"/>
              </w:rPr>
              <w:t>14.8</w:t>
            </w:r>
            <w:r>
              <w:rPr>
                <w:rFonts w:ascii="Times New Roman" w:eastAsia="仿宋_GB2312" w:hAnsi="Times New Roman"/>
                <w:sz w:val="20"/>
                <w:szCs w:val="20"/>
              </w:rPr>
              <w:t>公里，年内完成建设。</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交通运输局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完成路基工程至</w:t>
            </w:r>
            <w:r>
              <w:rPr>
                <w:rFonts w:ascii="Times New Roman" w:eastAsia="仿宋_GB2312" w:hAnsi="Times New Roman"/>
                <w:sz w:val="20"/>
                <w:szCs w:val="20"/>
              </w:rPr>
              <w:t>90%</w:t>
            </w:r>
            <w:r>
              <w:rPr>
                <w:rFonts w:ascii="Times New Roman" w:eastAsia="仿宋_GB2312" w:hAnsi="Times New Roman"/>
                <w:sz w:val="20"/>
                <w:szCs w:val="20"/>
              </w:rPr>
              <w:t>；完成桥涵工程至</w:t>
            </w:r>
            <w:r>
              <w:rPr>
                <w:rFonts w:ascii="Times New Roman" w:eastAsia="仿宋_GB2312" w:hAnsi="Times New Roman"/>
                <w:sz w:val="20"/>
                <w:szCs w:val="20"/>
              </w:rPr>
              <w:t>75%</w:t>
            </w:r>
            <w:r>
              <w:rPr>
                <w:rFonts w:ascii="Times New Roman" w:eastAsia="仿宋_GB2312" w:hAnsi="Times New Roman"/>
                <w:sz w:val="20"/>
                <w:szCs w:val="20"/>
              </w:rPr>
              <w:t>；完成交安及附属工程至</w:t>
            </w:r>
            <w:r>
              <w:rPr>
                <w:rFonts w:ascii="Times New Roman" w:eastAsia="仿宋_GB2312" w:hAnsi="Times New Roman"/>
                <w:sz w:val="20"/>
                <w:szCs w:val="20"/>
              </w:rPr>
              <w:t>45%</w:t>
            </w:r>
            <w:r>
              <w:rPr>
                <w:rFonts w:ascii="Times New Roman" w:eastAsia="仿宋_GB2312" w:hAnsi="Times New Roman"/>
                <w:sz w:val="20"/>
                <w:szCs w:val="20"/>
              </w:rPr>
              <w:t>，工程累计完成至</w:t>
            </w:r>
            <w:r>
              <w:rPr>
                <w:rFonts w:ascii="Times New Roman" w:eastAsia="仿宋_GB2312" w:hAnsi="Times New Roman"/>
                <w:sz w:val="20"/>
                <w:szCs w:val="20"/>
              </w:rPr>
              <w:t>75%</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完成路基工程至</w:t>
            </w:r>
            <w:r>
              <w:rPr>
                <w:rFonts w:ascii="Times New Roman" w:eastAsia="仿宋_GB2312" w:hAnsi="Times New Roman"/>
                <w:sz w:val="20"/>
                <w:szCs w:val="20"/>
              </w:rPr>
              <w:t>95%</w:t>
            </w:r>
            <w:r>
              <w:rPr>
                <w:rFonts w:ascii="Times New Roman" w:eastAsia="仿宋_GB2312" w:hAnsi="Times New Roman"/>
                <w:sz w:val="20"/>
                <w:szCs w:val="20"/>
              </w:rPr>
              <w:t>；完成桥涵工程至</w:t>
            </w:r>
            <w:r>
              <w:rPr>
                <w:rFonts w:ascii="Times New Roman" w:eastAsia="仿宋_GB2312" w:hAnsi="Times New Roman"/>
                <w:sz w:val="20"/>
                <w:szCs w:val="20"/>
              </w:rPr>
              <w:t>85%</w:t>
            </w:r>
            <w:r>
              <w:rPr>
                <w:rFonts w:ascii="Times New Roman" w:eastAsia="仿宋_GB2312" w:hAnsi="Times New Roman"/>
                <w:sz w:val="20"/>
                <w:szCs w:val="20"/>
              </w:rPr>
              <w:t>；完成交安及附属工程至</w:t>
            </w:r>
            <w:r>
              <w:rPr>
                <w:rFonts w:ascii="Times New Roman" w:eastAsia="仿宋_GB2312" w:hAnsi="Times New Roman"/>
                <w:sz w:val="20"/>
                <w:szCs w:val="20"/>
              </w:rPr>
              <w:t>50%</w:t>
            </w:r>
            <w:r>
              <w:rPr>
                <w:rFonts w:ascii="Times New Roman" w:eastAsia="仿宋_GB2312" w:hAnsi="Times New Roman"/>
                <w:sz w:val="20"/>
                <w:szCs w:val="20"/>
              </w:rPr>
              <w:t>；工程累计完成至</w:t>
            </w:r>
            <w:r>
              <w:rPr>
                <w:rFonts w:ascii="Times New Roman" w:eastAsia="仿宋_GB2312" w:hAnsi="Times New Roman"/>
                <w:sz w:val="20"/>
                <w:szCs w:val="20"/>
              </w:rPr>
              <w:t>85%</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完成路基工程；完成桥涵工程至</w:t>
            </w:r>
            <w:r>
              <w:rPr>
                <w:rFonts w:ascii="Times New Roman" w:eastAsia="仿宋_GB2312" w:hAnsi="Times New Roman"/>
                <w:sz w:val="20"/>
                <w:szCs w:val="20"/>
              </w:rPr>
              <w:t>90%</w:t>
            </w:r>
            <w:r>
              <w:rPr>
                <w:rFonts w:ascii="Times New Roman" w:eastAsia="仿宋_GB2312" w:hAnsi="Times New Roman"/>
                <w:sz w:val="20"/>
                <w:szCs w:val="20"/>
              </w:rPr>
              <w:t>，完成交安及附属工程至</w:t>
            </w:r>
            <w:r>
              <w:rPr>
                <w:rFonts w:ascii="Times New Roman" w:eastAsia="仿宋_GB2312" w:hAnsi="Times New Roman"/>
                <w:sz w:val="20"/>
                <w:szCs w:val="20"/>
              </w:rPr>
              <w:t>60%</w:t>
            </w:r>
            <w:r>
              <w:rPr>
                <w:rFonts w:ascii="Times New Roman" w:eastAsia="仿宋_GB2312" w:hAnsi="Times New Roman"/>
                <w:sz w:val="20"/>
                <w:szCs w:val="20"/>
              </w:rPr>
              <w:t>；工程累计完成至</w:t>
            </w:r>
            <w:r>
              <w:rPr>
                <w:rFonts w:ascii="Times New Roman" w:eastAsia="仿宋_GB2312" w:hAnsi="Times New Roman"/>
                <w:sz w:val="20"/>
                <w:szCs w:val="20"/>
              </w:rPr>
              <w:t xml:space="preserve">90% </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完成建设任务。</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1635"/>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3</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候车亭（牌）建设项目。完成</w:t>
            </w:r>
            <w:r>
              <w:rPr>
                <w:rFonts w:ascii="Times New Roman" w:eastAsia="仿宋_GB2312" w:hAnsi="Times New Roman"/>
                <w:sz w:val="20"/>
                <w:szCs w:val="20"/>
              </w:rPr>
              <w:t>50</w:t>
            </w:r>
            <w:r>
              <w:rPr>
                <w:rFonts w:ascii="Times New Roman" w:eastAsia="仿宋_GB2312" w:hAnsi="Times New Roman"/>
                <w:sz w:val="20"/>
                <w:szCs w:val="20"/>
              </w:rPr>
              <w:t>只候车亭（牌）建设。</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交通能源集团</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进行选址勘察、款式优化、规格确定等工作。</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完成初步设计、编制概算、可研等前期工作，并公开招标。</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进行建设施工。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w:t>
            </w:r>
            <w:r>
              <w:rPr>
                <w:rFonts w:ascii="Times New Roman" w:eastAsia="仿宋_GB2312" w:hAnsi="Times New Roman"/>
                <w:sz w:val="20"/>
                <w:szCs w:val="20"/>
              </w:rPr>
              <w:t>50</w:t>
            </w:r>
            <w:r>
              <w:rPr>
                <w:rFonts w:ascii="Times New Roman" w:eastAsia="仿宋_GB2312" w:hAnsi="Times New Roman"/>
                <w:sz w:val="20"/>
                <w:szCs w:val="20"/>
              </w:rPr>
              <w:t>只候车亭（牌）建设。</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1987"/>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lastRenderedPageBreak/>
              <w:t>二、教育资源优化项目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4</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校舍焕新建设项目。完成城东实验幼儿园、氿溪幼儿园等</w:t>
            </w:r>
            <w:r>
              <w:rPr>
                <w:rFonts w:ascii="Times New Roman" w:eastAsia="仿宋_GB2312" w:hAnsi="Times New Roman"/>
                <w:sz w:val="20"/>
                <w:szCs w:val="20"/>
              </w:rPr>
              <w:t>6</w:t>
            </w:r>
            <w:r>
              <w:rPr>
                <w:rFonts w:ascii="Times New Roman" w:eastAsia="仿宋_GB2312" w:hAnsi="Times New Roman"/>
                <w:sz w:val="20"/>
                <w:szCs w:val="20"/>
              </w:rPr>
              <w:t>所直属学校的校舍维修，包括围墙改造、屋面防水、操场改造、宿舍改造及其他零星改造等。</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教育局</w:t>
            </w:r>
          </w:p>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完成城东实验幼儿园、氿溪幼儿园等</w:t>
            </w:r>
            <w:r>
              <w:rPr>
                <w:rFonts w:ascii="Times New Roman" w:eastAsia="仿宋_GB2312" w:hAnsi="Times New Roman"/>
                <w:sz w:val="20"/>
                <w:szCs w:val="20"/>
              </w:rPr>
              <w:t>6</w:t>
            </w:r>
            <w:r>
              <w:rPr>
                <w:rFonts w:ascii="Times New Roman" w:eastAsia="仿宋_GB2312" w:hAnsi="Times New Roman"/>
                <w:sz w:val="20"/>
                <w:szCs w:val="20"/>
              </w:rPr>
              <w:t>所直属学校改造的方案设计。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完成城东实验幼儿园、氿溪幼儿园等</w:t>
            </w:r>
            <w:r>
              <w:rPr>
                <w:rFonts w:ascii="Times New Roman" w:eastAsia="仿宋_GB2312" w:hAnsi="Times New Roman"/>
                <w:sz w:val="20"/>
                <w:szCs w:val="20"/>
              </w:rPr>
              <w:t>6</w:t>
            </w:r>
            <w:r>
              <w:rPr>
                <w:rFonts w:ascii="Times New Roman" w:eastAsia="仿宋_GB2312" w:hAnsi="Times New Roman"/>
                <w:sz w:val="20"/>
                <w:szCs w:val="20"/>
              </w:rPr>
              <w:t>所直属学校改造的施工图招投标和设计工作。</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完成总工程量的</w:t>
            </w:r>
            <w:r>
              <w:rPr>
                <w:rFonts w:ascii="Times New Roman" w:eastAsia="仿宋_GB2312" w:hAnsi="Times New Roman"/>
                <w:sz w:val="20"/>
                <w:szCs w:val="20"/>
              </w:rPr>
              <w:t>80%</w:t>
            </w:r>
            <w:r>
              <w:rPr>
                <w:rFonts w:ascii="Times New Roman" w:eastAsia="仿宋_GB2312" w:hAnsi="Times New Roman"/>
                <w:sz w:val="20"/>
                <w:szCs w:val="20"/>
              </w:rPr>
              <w:t>。</w:t>
            </w:r>
          </w:p>
          <w:p w:rsidR="00AD47C4" w:rsidRDefault="00AD47C4">
            <w:pPr>
              <w:widowControl/>
              <w:spacing w:line="300" w:lineRule="exact"/>
              <w:jc w:val="left"/>
              <w:textAlignment w:val="center"/>
              <w:rPr>
                <w:rFonts w:ascii="Times New Roman" w:eastAsia="仿宋_GB2312" w:hAnsi="Times New Roman"/>
                <w:sz w:val="20"/>
                <w:szCs w:val="20"/>
                <w:highlight w:val="green"/>
              </w:rPr>
            </w:pP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完工。</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许建锋</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高旭平</w:t>
            </w:r>
          </w:p>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蒋伯良</w:t>
            </w:r>
          </w:p>
        </w:tc>
      </w:tr>
      <w:tr w:rsidR="00AD47C4">
        <w:trPr>
          <w:trHeight w:val="1337"/>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5</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梅林中小学新建工程。建设小学四轨</w:t>
            </w:r>
            <w:r>
              <w:rPr>
                <w:rFonts w:ascii="Times New Roman" w:eastAsia="仿宋_GB2312" w:hAnsi="Times New Roman"/>
                <w:sz w:val="20"/>
                <w:szCs w:val="20"/>
              </w:rPr>
              <w:t>24</w:t>
            </w:r>
            <w:r>
              <w:rPr>
                <w:rFonts w:ascii="Times New Roman" w:eastAsia="仿宋_GB2312" w:hAnsi="Times New Roman"/>
                <w:sz w:val="20"/>
                <w:szCs w:val="20"/>
              </w:rPr>
              <w:t>班、初中四轨</w:t>
            </w:r>
            <w:r>
              <w:rPr>
                <w:rFonts w:ascii="Times New Roman" w:eastAsia="仿宋_GB2312" w:hAnsi="Times New Roman"/>
                <w:sz w:val="20"/>
                <w:szCs w:val="20"/>
              </w:rPr>
              <w:t>12</w:t>
            </w:r>
            <w:r>
              <w:rPr>
                <w:rFonts w:ascii="Times New Roman" w:eastAsia="仿宋_GB2312" w:hAnsi="Times New Roman"/>
                <w:sz w:val="20"/>
                <w:szCs w:val="20"/>
              </w:rPr>
              <w:t>班的中小学一所。</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教育局</w:t>
            </w:r>
          </w:p>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完成清单编制并开始施工招标。</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进场开工建设。</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完成基础施工。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完成主体结构工程量</w:t>
            </w:r>
            <w:r>
              <w:rPr>
                <w:rFonts w:ascii="Times New Roman" w:eastAsia="仿宋_GB2312" w:hAnsi="Times New Roman"/>
                <w:sz w:val="20"/>
                <w:szCs w:val="20"/>
              </w:rPr>
              <w:t>50%</w:t>
            </w:r>
            <w:r>
              <w:rPr>
                <w:rFonts w:ascii="Times New Roman" w:eastAsia="仿宋_GB2312" w:hAnsi="Times New Roman"/>
                <w:sz w:val="20"/>
                <w:szCs w:val="20"/>
              </w:rPr>
              <w:t>。</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2235"/>
          <w:jc w:val="center"/>
        </w:trPr>
        <w:tc>
          <w:tcPr>
            <w:tcW w:w="1037" w:type="dxa"/>
            <w:vMerge/>
            <w:tcBorders>
              <w:top w:val="nil"/>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6</w:t>
            </w:r>
          </w:p>
        </w:tc>
        <w:tc>
          <w:tcPr>
            <w:tcW w:w="2661"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江苏省宜兴中学陶都科技新城分校新建工程。建设宜兴中学陶都科技新城分校，学校位于陶都科技新城科创大道北侧、宝阳路西侧，占地约</w:t>
            </w:r>
            <w:r>
              <w:rPr>
                <w:rFonts w:ascii="Times New Roman" w:eastAsia="仿宋_GB2312" w:hAnsi="Times New Roman"/>
                <w:sz w:val="20"/>
                <w:szCs w:val="20"/>
              </w:rPr>
              <w:t>140</w:t>
            </w:r>
            <w:r>
              <w:rPr>
                <w:rFonts w:ascii="Times New Roman" w:eastAsia="仿宋_GB2312" w:hAnsi="Times New Roman"/>
                <w:sz w:val="20"/>
                <w:szCs w:val="20"/>
              </w:rPr>
              <w:t>亩，建筑面积约</w:t>
            </w:r>
            <w:r>
              <w:rPr>
                <w:rFonts w:ascii="Times New Roman" w:eastAsia="仿宋_GB2312" w:hAnsi="Times New Roman"/>
                <w:sz w:val="20"/>
                <w:szCs w:val="20"/>
              </w:rPr>
              <w:t>11.5</w:t>
            </w:r>
            <w:r>
              <w:rPr>
                <w:rFonts w:ascii="Times New Roman" w:eastAsia="仿宋_GB2312" w:hAnsi="Times New Roman"/>
                <w:sz w:val="20"/>
                <w:szCs w:val="20"/>
              </w:rPr>
              <w:t>万平方米。</w:t>
            </w:r>
          </w:p>
        </w:tc>
        <w:tc>
          <w:tcPr>
            <w:tcW w:w="1475"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陶都科技新城</w:t>
            </w:r>
          </w:p>
          <w:p w:rsidR="00AD47C4" w:rsidRDefault="00A0104A">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教育局</w:t>
            </w:r>
          </w:p>
          <w:p w:rsidR="00AD47C4" w:rsidRDefault="00A0104A">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住房城乡建设局</w:t>
            </w:r>
          </w:p>
        </w:tc>
        <w:tc>
          <w:tcPr>
            <w:tcW w:w="1964"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完成控规调整、选址方案优化和立项调整；完成方案设计。</w:t>
            </w:r>
          </w:p>
        </w:tc>
        <w:tc>
          <w:tcPr>
            <w:tcW w:w="185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完成建设工程规划许可证的办理；初步设计及概算编制和审批；施工图设计并办理审图。</w:t>
            </w:r>
          </w:p>
        </w:tc>
        <w:tc>
          <w:tcPr>
            <w:tcW w:w="1890"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开工建设。</w:t>
            </w:r>
          </w:p>
        </w:tc>
        <w:tc>
          <w:tcPr>
            <w:tcW w:w="169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完成主体结构工程量</w:t>
            </w:r>
            <w:r>
              <w:rPr>
                <w:rFonts w:ascii="Times New Roman" w:eastAsia="仿宋_GB2312" w:hAnsi="Times New Roman"/>
                <w:sz w:val="20"/>
                <w:szCs w:val="20"/>
              </w:rPr>
              <w:t>30%</w:t>
            </w:r>
            <w:r>
              <w:rPr>
                <w:rFonts w:ascii="Times New Roman" w:eastAsia="仿宋_GB2312" w:hAnsi="Times New Roman"/>
                <w:sz w:val="20"/>
                <w:szCs w:val="20"/>
              </w:rPr>
              <w:t>。</w:t>
            </w:r>
          </w:p>
        </w:tc>
        <w:tc>
          <w:tcPr>
            <w:tcW w:w="763" w:type="dxa"/>
            <w:vMerge/>
            <w:tcBorders>
              <w:top w:val="nil"/>
              <w:left w:val="single" w:sz="4" w:space="0" w:color="000000"/>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AD47C4" w:rsidRDefault="00AD47C4">
            <w:pPr>
              <w:rPr>
                <w:rFonts w:ascii="Times New Roman" w:eastAsia="仿宋_GB2312" w:hAnsi="Times New Roman"/>
              </w:rPr>
            </w:pPr>
          </w:p>
        </w:tc>
      </w:tr>
      <w:tr w:rsidR="00AD47C4">
        <w:trPr>
          <w:trHeight w:val="1849"/>
          <w:jc w:val="center"/>
        </w:trPr>
        <w:tc>
          <w:tcPr>
            <w:tcW w:w="1037" w:type="dxa"/>
            <w:vMerge/>
            <w:tcBorders>
              <w:top w:val="nil"/>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7</w:t>
            </w:r>
          </w:p>
        </w:tc>
        <w:tc>
          <w:tcPr>
            <w:tcW w:w="2661"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宜兴高等职业技术学校改建工程。完成</w:t>
            </w:r>
            <w:r>
              <w:rPr>
                <w:rFonts w:ascii="Times New Roman" w:eastAsia="仿宋_GB2312" w:hAnsi="Times New Roman"/>
                <w:sz w:val="20"/>
                <w:szCs w:val="20"/>
              </w:rPr>
              <w:t>2</w:t>
            </w:r>
            <w:r>
              <w:rPr>
                <w:rFonts w:ascii="Times New Roman" w:eastAsia="仿宋_GB2312" w:hAnsi="Times New Roman"/>
                <w:sz w:val="20"/>
                <w:szCs w:val="20"/>
              </w:rPr>
              <w:t>栋教学楼和</w:t>
            </w:r>
            <w:r>
              <w:rPr>
                <w:rFonts w:ascii="Times New Roman" w:eastAsia="仿宋_GB2312" w:hAnsi="Times New Roman"/>
                <w:sz w:val="20"/>
                <w:szCs w:val="20"/>
              </w:rPr>
              <w:t>1</w:t>
            </w:r>
            <w:r>
              <w:rPr>
                <w:rFonts w:ascii="Times New Roman" w:eastAsia="仿宋_GB2312" w:hAnsi="Times New Roman"/>
                <w:sz w:val="20"/>
                <w:szCs w:val="20"/>
              </w:rPr>
              <w:t>栋综合楼的主体和二次结构建设，总建筑面积约</w:t>
            </w:r>
            <w:r>
              <w:rPr>
                <w:rFonts w:ascii="Times New Roman" w:eastAsia="仿宋_GB2312" w:hAnsi="Times New Roman"/>
                <w:sz w:val="20"/>
                <w:szCs w:val="20"/>
              </w:rPr>
              <w:t>23975.2</w:t>
            </w:r>
            <w:r>
              <w:rPr>
                <w:rFonts w:ascii="Times New Roman" w:eastAsia="仿宋_GB2312" w:hAnsi="Times New Roman"/>
                <w:sz w:val="20"/>
                <w:szCs w:val="20"/>
              </w:rPr>
              <w:t>平方米。</w:t>
            </w:r>
          </w:p>
        </w:tc>
        <w:tc>
          <w:tcPr>
            <w:tcW w:w="1475"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教育局</w:t>
            </w:r>
          </w:p>
          <w:p w:rsidR="00AD47C4" w:rsidRDefault="00A0104A">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住房城乡建设局</w:t>
            </w:r>
          </w:p>
        </w:tc>
        <w:tc>
          <w:tcPr>
            <w:tcW w:w="1964"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教学楼</w:t>
            </w:r>
            <w:r>
              <w:rPr>
                <w:rFonts w:ascii="Times New Roman" w:eastAsia="仿宋_GB2312" w:hAnsi="Times New Roman"/>
                <w:sz w:val="20"/>
                <w:szCs w:val="20"/>
              </w:rPr>
              <w:t>A</w:t>
            </w:r>
            <w:r>
              <w:rPr>
                <w:rFonts w:ascii="Times New Roman" w:eastAsia="仿宋_GB2312" w:hAnsi="Times New Roman"/>
                <w:sz w:val="20"/>
                <w:szCs w:val="20"/>
              </w:rPr>
              <w:t>和教学楼</w:t>
            </w:r>
            <w:r>
              <w:rPr>
                <w:rFonts w:ascii="Times New Roman" w:eastAsia="仿宋_GB2312" w:hAnsi="Times New Roman"/>
                <w:sz w:val="20"/>
                <w:szCs w:val="20"/>
              </w:rPr>
              <w:t>B</w:t>
            </w:r>
            <w:r>
              <w:rPr>
                <w:rFonts w:ascii="Times New Roman" w:eastAsia="仿宋_GB2312" w:hAnsi="Times New Roman"/>
                <w:sz w:val="20"/>
                <w:szCs w:val="20"/>
              </w:rPr>
              <w:t>主体完成</w:t>
            </w:r>
            <w:r>
              <w:rPr>
                <w:rFonts w:ascii="Times New Roman" w:eastAsia="仿宋_GB2312" w:hAnsi="Times New Roman"/>
                <w:sz w:val="20"/>
                <w:szCs w:val="20"/>
              </w:rPr>
              <w:t>10%</w:t>
            </w:r>
            <w:r>
              <w:rPr>
                <w:rFonts w:ascii="Times New Roman" w:eastAsia="仿宋_GB2312" w:hAnsi="Times New Roman"/>
                <w:sz w:val="20"/>
                <w:szCs w:val="20"/>
              </w:rPr>
              <w:t>，体育综合楼基础完成</w:t>
            </w:r>
            <w:r>
              <w:rPr>
                <w:rFonts w:ascii="Times New Roman" w:eastAsia="仿宋_GB2312" w:hAnsi="Times New Roman"/>
                <w:sz w:val="20"/>
                <w:szCs w:val="20"/>
              </w:rPr>
              <w:t>30%</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教学楼</w:t>
            </w:r>
            <w:r>
              <w:rPr>
                <w:rFonts w:ascii="Times New Roman" w:eastAsia="仿宋_GB2312" w:hAnsi="Times New Roman"/>
                <w:sz w:val="20"/>
                <w:szCs w:val="20"/>
              </w:rPr>
              <w:t>A</w:t>
            </w:r>
            <w:r>
              <w:rPr>
                <w:rFonts w:ascii="Times New Roman" w:eastAsia="仿宋_GB2312" w:hAnsi="Times New Roman"/>
                <w:sz w:val="20"/>
                <w:szCs w:val="20"/>
              </w:rPr>
              <w:t>和教学楼</w:t>
            </w:r>
            <w:r>
              <w:rPr>
                <w:rFonts w:ascii="Times New Roman" w:eastAsia="仿宋_GB2312" w:hAnsi="Times New Roman"/>
                <w:sz w:val="20"/>
                <w:szCs w:val="20"/>
              </w:rPr>
              <w:t>B</w:t>
            </w:r>
            <w:r>
              <w:rPr>
                <w:rFonts w:ascii="Times New Roman" w:eastAsia="仿宋_GB2312" w:hAnsi="Times New Roman"/>
                <w:sz w:val="20"/>
                <w:szCs w:val="20"/>
              </w:rPr>
              <w:t>主体完成</w:t>
            </w:r>
            <w:r>
              <w:rPr>
                <w:rFonts w:ascii="Times New Roman" w:eastAsia="仿宋_GB2312" w:hAnsi="Times New Roman"/>
                <w:sz w:val="20"/>
                <w:szCs w:val="20"/>
              </w:rPr>
              <w:t>60%</w:t>
            </w:r>
            <w:r>
              <w:rPr>
                <w:rFonts w:ascii="Times New Roman" w:eastAsia="仿宋_GB2312" w:hAnsi="Times New Roman"/>
                <w:sz w:val="20"/>
                <w:szCs w:val="20"/>
              </w:rPr>
              <w:t>，体育综合楼基础完成，主体完成</w:t>
            </w:r>
            <w:r>
              <w:rPr>
                <w:rFonts w:ascii="Times New Roman" w:eastAsia="仿宋_GB2312" w:hAnsi="Times New Roman"/>
                <w:sz w:val="20"/>
                <w:szCs w:val="20"/>
              </w:rPr>
              <w:t>10%</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教学楼</w:t>
            </w:r>
            <w:r>
              <w:rPr>
                <w:rFonts w:ascii="Times New Roman" w:eastAsia="仿宋_GB2312" w:hAnsi="Times New Roman"/>
                <w:sz w:val="20"/>
                <w:szCs w:val="20"/>
              </w:rPr>
              <w:t>A</w:t>
            </w:r>
            <w:r>
              <w:rPr>
                <w:rFonts w:ascii="Times New Roman" w:eastAsia="仿宋_GB2312" w:hAnsi="Times New Roman"/>
                <w:sz w:val="20"/>
                <w:szCs w:val="20"/>
              </w:rPr>
              <w:t>和教学楼</w:t>
            </w:r>
            <w:r>
              <w:rPr>
                <w:rFonts w:ascii="Times New Roman" w:eastAsia="仿宋_GB2312" w:hAnsi="Times New Roman"/>
                <w:sz w:val="20"/>
                <w:szCs w:val="20"/>
              </w:rPr>
              <w:t>B</w:t>
            </w:r>
            <w:r>
              <w:rPr>
                <w:rFonts w:ascii="Times New Roman" w:eastAsia="仿宋_GB2312" w:hAnsi="Times New Roman"/>
                <w:sz w:val="20"/>
                <w:szCs w:val="20"/>
              </w:rPr>
              <w:t>主体完成</w:t>
            </w:r>
            <w:r>
              <w:rPr>
                <w:rFonts w:ascii="Times New Roman" w:eastAsia="仿宋_GB2312" w:hAnsi="Times New Roman"/>
                <w:sz w:val="20"/>
                <w:szCs w:val="20"/>
              </w:rPr>
              <w:t>80%</w:t>
            </w:r>
            <w:r>
              <w:rPr>
                <w:rFonts w:ascii="Times New Roman" w:eastAsia="仿宋_GB2312" w:hAnsi="Times New Roman"/>
                <w:sz w:val="20"/>
                <w:szCs w:val="20"/>
              </w:rPr>
              <w:t>，体育综合楼主体完成</w:t>
            </w:r>
            <w:r>
              <w:rPr>
                <w:rFonts w:ascii="Times New Roman" w:eastAsia="仿宋_GB2312" w:hAnsi="Times New Roman"/>
                <w:sz w:val="20"/>
                <w:szCs w:val="20"/>
              </w:rPr>
              <w:t>50%</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sz w:val="20"/>
                <w:szCs w:val="20"/>
              </w:rPr>
              <w:t>完成主体和二次结构。</w:t>
            </w:r>
          </w:p>
        </w:tc>
        <w:tc>
          <w:tcPr>
            <w:tcW w:w="763" w:type="dxa"/>
            <w:vMerge/>
            <w:tcBorders>
              <w:top w:val="nil"/>
              <w:left w:val="single" w:sz="4" w:space="0" w:color="000000"/>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AD47C4" w:rsidRDefault="00AD47C4">
            <w:pPr>
              <w:rPr>
                <w:rFonts w:ascii="Times New Roman" w:eastAsia="仿宋_GB2312" w:hAnsi="Times New Roman"/>
              </w:rPr>
            </w:pPr>
          </w:p>
        </w:tc>
      </w:tr>
      <w:tr w:rsidR="00AD47C4">
        <w:trPr>
          <w:trHeight w:val="2390"/>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lastRenderedPageBreak/>
              <w:t>三、医疗卫生提升项目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8</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癌症防控行动项目。在张渚、西渚、太华等</w:t>
            </w:r>
            <w:r>
              <w:rPr>
                <w:rFonts w:ascii="Times New Roman" w:eastAsia="仿宋_GB2312" w:hAnsi="Times New Roman"/>
                <w:sz w:val="20"/>
                <w:szCs w:val="20"/>
              </w:rPr>
              <w:t>8</w:t>
            </w:r>
            <w:r>
              <w:rPr>
                <w:rFonts w:ascii="Times New Roman" w:eastAsia="仿宋_GB2312" w:hAnsi="Times New Roman"/>
                <w:sz w:val="20"/>
                <w:szCs w:val="20"/>
              </w:rPr>
              <w:t>个镇实施，结合老年人常规体检，对</w:t>
            </w:r>
            <w:r>
              <w:rPr>
                <w:rFonts w:ascii="Times New Roman" w:eastAsia="仿宋_GB2312" w:hAnsi="Times New Roman"/>
                <w:sz w:val="20"/>
                <w:szCs w:val="20"/>
              </w:rPr>
              <w:t>65</w:t>
            </w:r>
            <w:r>
              <w:rPr>
                <w:rFonts w:ascii="Times New Roman" w:eastAsia="仿宋_GB2312" w:hAnsi="Times New Roman"/>
                <w:sz w:val="20"/>
                <w:szCs w:val="20"/>
              </w:rPr>
              <w:t>周岁以下纳入社会化管理的企业退休人员和</w:t>
            </w:r>
            <w:r>
              <w:rPr>
                <w:rFonts w:ascii="Times New Roman" w:eastAsia="仿宋_GB2312" w:hAnsi="Times New Roman"/>
                <w:sz w:val="20"/>
                <w:szCs w:val="20"/>
              </w:rPr>
              <w:t>65</w:t>
            </w:r>
            <w:r>
              <w:rPr>
                <w:rFonts w:ascii="Times New Roman" w:eastAsia="仿宋_GB2312" w:hAnsi="Times New Roman"/>
                <w:sz w:val="20"/>
                <w:szCs w:val="20"/>
              </w:rPr>
              <w:t>周岁及以上常住老年居民增加</w:t>
            </w:r>
            <w:r>
              <w:rPr>
                <w:rFonts w:ascii="Times New Roman" w:eastAsia="仿宋_GB2312" w:hAnsi="Times New Roman"/>
                <w:sz w:val="20"/>
                <w:szCs w:val="20"/>
              </w:rPr>
              <w:t>12</w:t>
            </w:r>
            <w:r>
              <w:rPr>
                <w:rFonts w:ascii="Times New Roman" w:eastAsia="仿宋_GB2312" w:hAnsi="Times New Roman"/>
                <w:sz w:val="20"/>
                <w:szCs w:val="20"/>
              </w:rPr>
              <w:t>项肿瘤标志物联合检测，完成</w:t>
            </w:r>
            <w:r>
              <w:rPr>
                <w:rFonts w:ascii="Times New Roman" w:eastAsia="仿宋_GB2312" w:hAnsi="Times New Roman"/>
                <w:sz w:val="20"/>
                <w:szCs w:val="20"/>
              </w:rPr>
              <w:t>5</w:t>
            </w:r>
            <w:r>
              <w:rPr>
                <w:rFonts w:ascii="Times New Roman" w:eastAsia="仿宋_GB2312" w:hAnsi="Times New Roman"/>
                <w:sz w:val="20"/>
                <w:szCs w:val="20"/>
              </w:rPr>
              <w:t>万人次以上。</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卫生健康委</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w:t>
            </w:r>
            <w:r>
              <w:rPr>
                <w:rFonts w:ascii="Times New Roman" w:eastAsia="仿宋_GB2312" w:hAnsi="Times New Roman"/>
                <w:sz w:val="20"/>
                <w:szCs w:val="20"/>
              </w:rPr>
              <w:t>8</w:t>
            </w:r>
            <w:r>
              <w:rPr>
                <w:rFonts w:ascii="Times New Roman" w:eastAsia="仿宋_GB2312" w:hAnsi="Times New Roman"/>
                <w:sz w:val="20"/>
                <w:szCs w:val="20"/>
              </w:rPr>
              <w:t>个镇的项目实施培训和任务部署，明确属地、卫生院（社区卫生服务中心）、二级以上医疗机构的职责分工和流程衔接；做好前期物资采购和信息化建设工作。</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8</w:t>
            </w:r>
            <w:r>
              <w:rPr>
                <w:rFonts w:ascii="Times New Roman" w:eastAsia="仿宋_GB2312" w:hAnsi="Times New Roman"/>
                <w:sz w:val="20"/>
                <w:szCs w:val="20"/>
              </w:rPr>
              <w:t>个实施镇启动老年人体检工作，完成</w:t>
            </w:r>
            <w:r>
              <w:rPr>
                <w:rFonts w:ascii="Times New Roman" w:eastAsia="仿宋_GB2312" w:hAnsi="Times New Roman"/>
                <w:sz w:val="20"/>
                <w:szCs w:val="20"/>
              </w:rPr>
              <w:t>2</w:t>
            </w:r>
            <w:r>
              <w:rPr>
                <w:rFonts w:ascii="Times New Roman" w:eastAsia="仿宋_GB2312" w:hAnsi="Times New Roman"/>
                <w:sz w:val="20"/>
                <w:szCs w:val="20"/>
              </w:rPr>
              <w:t>万人次筛查任务。</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继续推进老年人体检工作，完成</w:t>
            </w:r>
            <w:r>
              <w:rPr>
                <w:rFonts w:ascii="Times New Roman" w:eastAsia="仿宋_GB2312" w:hAnsi="Times New Roman"/>
                <w:sz w:val="20"/>
                <w:szCs w:val="20"/>
              </w:rPr>
              <w:t>4</w:t>
            </w:r>
            <w:r>
              <w:rPr>
                <w:rFonts w:ascii="Times New Roman" w:eastAsia="仿宋_GB2312" w:hAnsi="Times New Roman"/>
                <w:sz w:val="20"/>
                <w:szCs w:val="20"/>
              </w:rPr>
              <w:t>万人次筛查任务。</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做好查漏补缺和全面排查，完成</w:t>
            </w:r>
            <w:r>
              <w:rPr>
                <w:rFonts w:ascii="Times New Roman" w:eastAsia="仿宋_GB2312" w:hAnsi="Times New Roman"/>
                <w:sz w:val="20"/>
                <w:szCs w:val="20"/>
              </w:rPr>
              <w:t>5</w:t>
            </w:r>
            <w:r>
              <w:rPr>
                <w:rFonts w:ascii="Times New Roman" w:eastAsia="仿宋_GB2312" w:hAnsi="Times New Roman"/>
                <w:sz w:val="20"/>
                <w:szCs w:val="20"/>
              </w:rPr>
              <w:t>万人</w:t>
            </w:r>
            <w:r>
              <w:rPr>
                <w:rFonts w:ascii="Times New Roman" w:eastAsia="仿宋_GB2312" w:hAnsi="Times New Roman"/>
                <w:sz w:val="20"/>
                <w:szCs w:val="20"/>
              </w:rPr>
              <w:t>次目标。</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斌</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莫</w:t>
            </w:r>
            <w:r>
              <w:rPr>
                <w:rFonts w:ascii="Times New Roman" w:eastAsia="仿宋_GB2312" w:hAnsi="Times New Roman"/>
                <w:sz w:val="20"/>
                <w:szCs w:val="20"/>
              </w:rPr>
              <w:t xml:space="preserve">  </w:t>
            </w:r>
            <w:r>
              <w:rPr>
                <w:rFonts w:ascii="Times New Roman" w:eastAsia="仿宋_GB2312" w:hAnsi="Times New Roman"/>
                <w:sz w:val="20"/>
                <w:szCs w:val="20"/>
              </w:rPr>
              <w:t>晶</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邵</w:t>
            </w:r>
            <w:r>
              <w:rPr>
                <w:rFonts w:ascii="Times New Roman" w:eastAsia="仿宋_GB2312" w:hAnsi="Times New Roman"/>
                <w:sz w:val="20"/>
                <w:szCs w:val="20"/>
              </w:rPr>
              <w:t xml:space="preserve">  </w:t>
            </w:r>
            <w:r>
              <w:rPr>
                <w:rFonts w:ascii="Times New Roman" w:eastAsia="仿宋_GB2312" w:hAnsi="Times New Roman"/>
                <w:sz w:val="20"/>
                <w:szCs w:val="20"/>
              </w:rPr>
              <w:t>平</w:t>
            </w:r>
          </w:p>
        </w:tc>
      </w:tr>
      <w:tr w:rsidR="00AD47C4">
        <w:trPr>
          <w:trHeight w:val="2990"/>
          <w:jc w:val="center"/>
        </w:trPr>
        <w:tc>
          <w:tcPr>
            <w:tcW w:w="1037" w:type="dxa"/>
            <w:vMerge/>
            <w:tcBorders>
              <w:top w:val="nil"/>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9</w:t>
            </w:r>
          </w:p>
        </w:tc>
        <w:tc>
          <w:tcPr>
            <w:tcW w:w="2661"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上海名医惠民项目。加强与上海等长三角知名医院合作，遴选</w:t>
            </w:r>
            <w:r>
              <w:rPr>
                <w:rFonts w:ascii="Times New Roman" w:eastAsia="仿宋_GB2312" w:hAnsi="Times New Roman"/>
                <w:sz w:val="20"/>
                <w:szCs w:val="20"/>
              </w:rPr>
              <w:t>8</w:t>
            </w:r>
            <w:r>
              <w:rPr>
                <w:rFonts w:ascii="Times New Roman" w:eastAsia="仿宋_GB2312" w:hAnsi="Times New Roman"/>
                <w:sz w:val="20"/>
                <w:szCs w:val="20"/>
              </w:rPr>
              <w:t>家长三角知名医院</w:t>
            </w:r>
            <w:r>
              <w:rPr>
                <w:rFonts w:ascii="Times New Roman" w:eastAsia="仿宋_GB2312" w:hAnsi="Times New Roman"/>
                <w:sz w:val="20"/>
                <w:szCs w:val="20"/>
              </w:rPr>
              <w:t>22</w:t>
            </w:r>
            <w:r>
              <w:rPr>
                <w:rFonts w:ascii="Times New Roman" w:eastAsia="仿宋_GB2312" w:hAnsi="Times New Roman"/>
                <w:sz w:val="20"/>
                <w:szCs w:val="20"/>
              </w:rPr>
              <w:t>个特色专科，与我市三甲医院开展合作，外院高级专家门诊量</w:t>
            </w:r>
            <w:r>
              <w:rPr>
                <w:rFonts w:ascii="Times New Roman" w:eastAsia="仿宋_GB2312" w:hAnsi="Times New Roman"/>
                <w:sz w:val="20"/>
                <w:szCs w:val="20"/>
              </w:rPr>
              <w:t>10000</w:t>
            </w:r>
            <w:r>
              <w:rPr>
                <w:rFonts w:ascii="Times New Roman" w:eastAsia="仿宋_GB2312" w:hAnsi="Times New Roman"/>
                <w:sz w:val="20"/>
                <w:szCs w:val="20"/>
              </w:rPr>
              <w:t>人次</w:t>
            </w:r>
            <w:r>
              <w:rPr>
                <w:rFonts w:ascii="Times New Roman" w:eastAsia="仿宋_GB2312" w:hAnsi="Times New Roman"/>
                <w:sz w:val="20"/>
                <w:szCs w:val="20"/>
              </w:rPr>
              <w:t>/</w:t>
            </w:r>
            <w:r>
              <w:rPr>
                <w:rFonts w:ascii="Times New Roman" w:eastAsia="仿宋_GB2312" w:hAnsi="Times New Roman"/>
                <w:sz w:val="20"/>
                <w:szCs w:val="20"/>
              </w:rPr>
              <w:t>年；远程会诊服务量</w:t>
            </w:r>
            <w:r>
              <w:rPr>
                <w:rFonts w:ascii="Times New Roman" w:eastAsia="仿宋_GB2312" w:hAnsi="Times New Roman"/>
                <w:sz w:val="20"/>
                <w:szCs w:val="20"/>
              </w:rPr>
              <w:t>2000</w:t>
            </w:r>
            <w:r>
              <w:rPr>
                <w:rFonts w:ascii="Times New Roman" w:eastAsia="仿宋_GB2312" w:hAnsi="Times New Roman"/>
                <w:sz w:val="20"/>
                <w:szCs w:val="20"/>
              </w:rPr>
              <w:t>人次</w:t>
            </w:r>
            <w:r>
              <w:rPr>
                <w:rFonts w:ascii="Times New Roman" w:eastAsia="仿宋_GB2312" w:hAnsi="Times New Roman"/>
                <w:sz w:val="20"/>
                <w:szCs w:val="20"/>
              </w:rPr>
              <w:t>/</w:t>
            </w:r>
            <w:r>
              <w:rPr>
                <w:rFonts w:ascii="Times New Roman" w:eastAsia="仿宋_GB2312" w:hAnsi="Times New Roman"/>
                <w:sz w:val="20"/>
                <w:szCs w:val="20"/>
              </w:rPr>
              <w:t>年；专家带教高难度手术量</w:t>
            </w:r>
            <w:r>
              <w:rPr>
                <w:rFonts w:ascii="Times New Roman" w:eastAsia="仿宋_GB2312" w:hAnsi="Times New Roman"/>
                <w:sz w:val="20"/>
                <w:szCs w:val="20"/>
              </w:rPr>
              <w:t>1000</w:t>
            </w:r>
            <w:r>
              <w:rPr>
                <w:rFonts w:ascii="Times New Roman" w:eastAsia="仿宋_GB2312" w:hAnsi="Times New Roman"/>
                <w:sz w:val="20"/>
                <w:szCs w:val="20"/>
              </w:rPr>
              <w:t>人次</w:t>
            </w:r>
            <w:r>
              <w:rPr>
                <w:rFonts w:ascii="Times New Roman" w:eastAsia="仿宋_GB2312" w:hAnsi="Times New Roman"/>
                <w:sz w:val="20"/>
                <w:szCs w:val="20"/>
              </w:rPr>
              <w:t>/</w:t>
            </w:r>
            <w:r>
              <w:rPr>
                <w:rFonts w:ascii="Times New Roman" w:eastAsia="仿宋_GB2312" w:hAnsi="Times New Roman"/>
                <w:sz w:val="20"/>
                <w:szCs w:val="20"/>
              </w:rPr>
              <w:t>年，让群众在家门口尽享名医资源，切实将健康实惠带给百姓。</w:t>
            </w:r>
          </w:p>
        </w:tc>
        <w:tc>
          <w:tcPr>
            <w:tcW w:w="1475"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卫生健康委</w:t>
            </w:r>
          </w:p>
        </w:tc>
        <w:tc>
          <w:tcPr>
            <w:tcW w:w="1964"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依据已确定的</w:t>
            </w:r>
            <w:r>
              <w:rPr>
                <w:rFonts w:ascii="Times New Roman" w:eastAsia="仿宋_GB2312" w:hAnsi="Times New Roman"/>
                <w:sz w:val="20"/>
                <w:szCs w:val="20"/>
              </w:rPr>
              <w:t>8</w:t>
            </w:r>
            <w:r>
              <w:rPr>
                <w:rFonts w:ascii="Times New Roman" w:eastAsia="仿宋_GB2312" w:hAnsi="Times New Roman"/>
                <w:sz w:val="20"/>
                <w:szCs w:val="20"/>
              </w:rPr>
              <w:t>家合作医院及其</w:t>
            </w:r>
            <w:r>
              <w:rPr>
                <w:rFonts w:ascii="Times New Roman" w:eastAsia="仿宋_GB2312" w:hAnsi="Times New Roman"/>
                <w:sz w:val="20"/>
                <w:szCs w:val="20"/>
              </w:rPr>
              <w:t>22</w:t>
            </w:r>
            <w:r>
              <w:rPr>
                <w:rFonts w:ascii="Times New Roman" w:eastAsia="仿宋_GB2312" w:hAnsi="Times New Roman"/>
                <w:sz w:val="20"/>
                <w:szCs w:val="20"/>
              </w:rPr>
              <w:t>个特色专科安排，将年度合作总目标科学分解至各合作专科。完成外院高级专家门诊量</w:t>
            </w:r>
            <w:r>
              <w:rPr>
                <w:rFonts w:ascii="Times New Roman" w:eastAsia="仿宋_GB2312" w:hAnsi="Times New Roman"/>
                <w:sz w:val="20"/>
                <w:szCs w:val="20"/>
              </w:rPr>
              <w:t>2000</w:t>
            </w:r>
            <w:r>
              <w:rPr>
                <w:rFonts w:ascii="Times New Roman" w:eastAsia="仿宋_GB2312" w:hAnsi="Times New Roman"/>
                <w:sz w:val="20"/>
                <w:szCs w:val="20"/>
              </w:rPr>
              <w:t>人次、远程会诊服务量</w:t>
            </w:r>
            <w:r>
              <w:rPr>
                <w:rFonts w:ascii="Times New Roman" w:eastAsia="仿宋_GB2312" w:hAnsi="Times New Roman"/>
                <w:sz w:val="20"/>
                <w:szCs w:val="20"/>
              </w:rPr>
              <w:t>400</w:t>
            </w:r>
            <w:r>
              <w:rPr>
                <w:rFonts w:ascii="Times New Roman" w:eastAsia="仿宋_GB2312" w:hAnsi="Times New Roman"/>
                <w:sz w:val="20"/>
                <w:szCs w:val="20"/>
              </w:rPr>
              <w:t>人次、专家带教高难度手术量</w:t>
            </w:r>
            <w:r>
              <w:rPr>
                <w:rFonts w:ascii="Times New Roman" w:eastAsia="仿宋_GB2312" w:hAnsi="Times New Roman"/>
                <w:sz w:val="20"/>
                <w:szCs w:val="20"/>
              </w:rPr>
              <w:t>200</w:t>
            </w:r>
            <w:r>
              <w:rPr>
                <w:rFonts w:ascii="Times New Roman" w:eastAsia="仿宋_GB2312" w:hAnsi="Times New Roman"/>
                <w:sz w:val="20"/>
                <w:szCs w:val="20"/>
              </w:rPr>
              <w:t>人次。</w:t>
            </w:r>
          </w:p>
        </w:tc>
        <w:tc>
          <w:tcPr>
            <w:tcW w:w="185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完成外院高级专家门诊量</w:t>
            </w:r>
            <w:r>
              <w:rPr>
                <w:rFonts w:ascii="Times New Roman" w:eastAsia="仿宋_GB2312" w:hAnsi="Times New Roman"/>
                <w:sz w:val="20"/>
                <w:szCs w:val="20"/>
              </w:rPr>
              <w:t>4500</w:t>
            </w:r>
            <w:r>
              <w:rPr>
                <w:rFonts w:ascii="Times New Roman" w:eastAsia="仿宋_GB2312" w:hAnsi="Times New Roman"/>
                <w:sz w:val="20"/>
                <w:szCs w:val="20"/>
              </w:rPr>
              <w:t>人次、远程会诊服务量</w:t>
            </w:r>
            <w:r>
              <w:rPr>
                <w:rFonts w:ascii="Times New Roman" w:eastAsia="仿宋_GB2312" w:hAnsi="Times New Roman"/>
                <w:sz w:val="20"/>
                <w:szCs w:val="20"/>
              </w:rPr>
              <w:t>900</w:t>
            </w:r>
            <w:r>
              <w:rPr>
                <w:rFonts w:ascii="Times New Roman" w:eastAsia="仿宋_GB2312" w:hAnsi="Times New Roman"/>
                <w:sz w:val="20"/>
                <w:szCs w:val="20"/>
              </w:rPr>
              <w:t>人次、专家带教高难度手术量</w:t>
            </w:r>
            <w:r>
              <w:rPr>
                <w:rFonts w:ascii="Times New Roman" w:eastAsia="仿宋_GB2312" w:hAnsi="Times New Roman"/>
                <w:sz w:val="20"/>
                <w:szCs w:val="20"/>
              </w:rPr>
              <w:t>450</w:t>
            </w:r>
            <w:r>
              <w:rPr>
                <w:rFonts w:ascii="Times New Roman" w:eastAsia="仿宋_GB2312" w:hAnsi="Times New Roman"/>
                <w:sz w:val="20"/>
                <w:szCs w:val="20"/>
              </w:rPr>
              <w:t>人次。</w:t>
            </w:r>
          </w:p>
        </w:tc>
        <w:tc>
          <w:tcPr>
            <w:tcW w:w="1890"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完成外院高级专家门诊量</w:t>
            </w:r>
            <w:r>
              <w:rPr>
                <w:rFonts w:ascii="Times New Roman" w:eastAsia="仿宋_GB2312" w:hAnsi="Times New Roman"/>
                <w:sz w:val="20"/>
                <w:szCs w:val="20"/>
              </w:rPr>
              <w:t>7500</w:t>
            </w:r>
            <w:r>
              <w:rPr>
                <w:rFonts w:ascii="Times New Roman" w:eastAsia="仿宋_GB2312" w:hAnsi="Times New Roman"/>
                <w:sz w:val="20"/>
                <w:szCs w:val="20"/>
              </w:rPr>
              <w:t>人次、远程会诊服务量</w:t>
            </w:r>
            <w:r>
              <w:rPr>
                <w:rFonts w:ascii="Times New Roman" w:eastAsia="仿宋_GB2312" w:hAnsi="Times New Roman"/>
                <w:sz w:val="20"/>
                <w:szCs w:val="20"/>
              </w:rPr>
              <w:t>1500</w:t>
            </w:r>
            <w:r>
              <w:rPr>
                <w:rFonts w:ascii="Times New Roman" w:eastAsia="仿宋_GB2312" w:hAnsi="Times New Roman"/>
                <w:sz w:val="20"/>
                <w:szCs w:val="20"/>
              </w:rPr>
              <w:t>人次、专家带教高难度手术量</w:t>
            </w:r>
            <w:r>
              <w:rPr>
                <w:rFonts w:ascii="Times New Roman" w:eastAsia="仿宋_GB2312" w:hAnsi="Times New Roman"/>
                <w:sz w:val="20"/>
                <w:szCs w:val="20"/>
              </w:rPr>
              <w:t>750</w:t>
            </w:r>
            <w:r>
              <w:rPr>
                <w:rFonts w:ascii="Times New Roman" w:eastAsia="仿宋_GB2312" w:hAnsi="Times New Roman"/>
                <w:sz w:val="20"/>
                <w:szCs w:val="20"/>
              </w:rPr>
              <w:t>人次。</w:t>
            </w:r>
          </w:p>
        </w:tc>
        <w:tc>
          <w:tcPr>
            <w:tcW w:w="169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完成外院高级专家门诊量</w:t>
            </w:r>
            <w:r>
              <w:rPr>
                <w:rFonts w:ascii="Times New Roman" w:eastAsia="仿宋_GB2312" w:hAnsi="Times New Roman"/>
                <w:sz w:val="20"/>
                <w:szCs w:val="20"/>
              </w:rPr>
              <w:t>10000</w:t>
            </w:r>
            <w:r>
              <w:rPr>
                <w:rFonts w:ascii="Times New Roman" w:eastAsia="仿宋_GB2312" w:hAnsi="Times New Roman"/>
                <w:sz w:val="20"/>
                <w:szCs w:val="20"/>
              </w:rPr>
              <w:t>人次、远程会诊服务量</w:t>
            </w:r>
            <w:r>
              <w:rPr>
                <w:rFonts w:ascii="Times New Roman" w:eastAsia="仿宋_GB2312" w:hAnsi="Times New Roman"/>
                <w:sz w:val="20"/>
                <w:szCs w:val="20"/>
              </w:rPr>
              <w:t>2000</w:t>
            </w:r>
            <w:r>
              <w:rPr>
                <w:rFonts w:ascii="Times New Roman" w:eastAsia="仿宋_GB2312" w:hAnsi="Times New Roman"/>
                <w:sz w:val="20"/>
                <w:szCs w:val="20"/>
              </w:rPr>
              <w:t>人次、专家带教高难度手术量</w:t>
            </w:r>
            <w:r>
              <w:rPr>
                <w:rFonts w:ascii="Times New Roman" w:eastAsia="仿宋_GB2312" w:hAnsi="Times New Roman"/>
                <w:sz w:val="20"/>
                <w:szCs w:val="20"/>
              </w:rPr>
              <w:t>1000</w:t>
            </w:r>
            <w:r>
              <w:rPr>
                <w:rFonts w:ascii="Times New Roman" w:eastAsia="仿宋_GB2312" w:hAnsi="Times New Roman"/>
                <w:sz w:val="20"/>
                <w:szCs w:val="20"/>
              </w:rPr>
              <w:t>人次。</w:t>
            </w:r>
          </w:p>
        </w:tc>
        <w:tc>
          <w:tcPr>
            <w:tcW w:w="763" w:type="dxa"/>
            <w:vMerge/>
            <w:tcBorders>
              <w:top w:val="nil"/>
              <w:left w:val="single" w:sz="4" w:space="0" w:color="000000"/>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AD47C4" w:rsidRDefault="00AD47C4">
            <w:pPr>
              <w:rPr>
                <w:rFonts w:ascii="Times New Roman" w:eastAsia="仿宋_GB2312" w:hAnsi="Times New Roman"/>
              </w:rPr>
            </w:pPr>
          </w:p>
        </w:tc>
      </w:tr>
      <w:tr w:rsidR="00AD47C4">
        <w:trPr>
          <w:trHeight w:val="1594"/>
          <w:jc w:val="center"/>
        </w:trPr>
        <w:tc>
          <w:tcPr>
            <w:tcW w:w="1037" w:type="dxa"/>
            <w:vMerge/>
            <w:tcBorders>
              <w:top w:val="nil"/>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10</w:t>
            </w:r>
          </w:p>
        </w:tc>
        <w:tc>
          <w:tcPr>
            <w:tcW w:w="2661"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村卫生室（服务站）提档升级工程。完成</w:t>
            </w:r>
            <w:r>
              <w:rPr>
                <w:rFonts w:ascii="Times New Roman" w:eastAsia="仿宋_GB2312" w:hAnsi="Times New Roman"/>
                <w:sz w:val="20"/>
                <w:szCs w:val="20"/>
              </w:rPr>
              <w:t>28</w:t>
            </w:r>
            <w:r>
              <w:rPr>
                <w:rFonts w:ascii="Times New Roman" w:eastAsia="仿宋_GB2312" w:hAnsi="Times New Roman"/>
                <w:sz w:val="20"/>
                <w:szCs w:val="20"/>
              </w:rPr>
              <w:t>家村卫生室（服务站）的新建改造提升。完善全市村卫生室（服务站）</w:t>
            </w:r>
            <w:r>
              <w:rPr>
                <w:rFonts w:ascii="Times New Roman" w:eastAsia="仿宋_GB2312" w:hAnsi="Times New Roman"/>
                <w:sz w:val="20"/>
                <w:szCs w:val="20"/>
              </w:rPr>
              <w:t>AED</w:t>
            </w:r>
            <w:r>
              <w:rPr>
                <w:rFonts w:ascii="Times New Roman" w:eastAsia="仿宋_GB2312" w:hAnsi="Times New Roman"/>
                <w:sz w:val="20"/>
                <w:szCs w:val="20"/>
              </w:rPr>
              <w:t>设置配置工作，并开展业务操作培训。</w:t>
            </w:r>
          </w:p>
        </w:tc>
        <w:tc>
          <w:tcPr>
            <w:tcW w:w="1475"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卫生健康委</w:t>
            </w:r>
          </w:p>
          <w:p w:rsidR="00AD47C4" w:rsidRDefault="00A0104A">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红十字会</w:t>
            </w:r>
          </w:p>
        </w:tc>
        <w:tc>
          <w:tcPr>
            <w:tcW w:w="1964"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bCs/>
                <w:spacing w:val="6"/>
                <w:sz w:val="20"/>
                <w:szCs w:val="20"/>
              </w:rPr>
              <w:t>推进</w:t>
            </w:r>
            <w:r>
              <w:rPr>
                <w:rFonts w:ascii="Times New Roman" w:eastAsia="仿宋_GB2312" w:hAnsi="Times New Roman"/>
                <w:bCs/>
                <w:spacing w:val="6"/>
                <w:sz w:val="20"/>
                <w:szCs w:val="20"/>
              </w:rPr>
              <w:t>4</w:t>
            </w:r>
            <w:r>
              <w:rPr>
                <w:rFonts w:ascii="Times New Roman" w:eastAsia="仿宋_GB2312" w:hAnsi="Times New Roman"/>
                <w:bCs/>
                <w:spacing w:val="6"/>
                <w:sz w:val="20"/>
                <w:szCs w:val="20"/>
              </w:rPr>
              <w:t>家</w:t>
            </w:r>
            <w:r>
              <w:rPr>
                <w:rFonts w:ascii="Times New Roman" w:eastAsia="仿宋_GB2312" w:hAnsi="Times New Roman"/>
                <w:sz w:val="20"/>
                <w:szCs w:val="20"/>
              </w:rPr>
              <w:t>村卫生室（服务站）</w:t>
            </w:r>
            <w:r>
              <w:rPr>
                <w:rFonts w:ascii="Times New Roman" w:eastAsia="仿宋_GB2312" w:hAnsi="Times New Roman"/>
                <w:bCs/>
                <w:spacing w:val="6"/>
                <w:sz w:val="20"/>
                <w:szCs w:val="20"/>
              </w:rPr>
              <w:t>外部基建、施工等工作；完成</w:t>
            </w:r>
            <w:r>
              <w:rPr>
                <w:rFonts w:ascii="Times New Roman" w:eastAsia="仿宋_GB2312" w:hAnsi="Times New Roman"/>
                <w:bCs/>
                <w:spacing w:val="6"/>
                <w:sz w:val="20"/>
                <w:szCs w:val="20"/>
              </w:rPr>
              <w:t>1</w:t>
            </w:r>
            <w:r>
              <w:rPr>
                <w:rFonts w:ascii="Times New Roman" w:eastAsia="仿宋_GB2312" w:hAnsi="Times New Roman"/>
                <w:bCs/>
                <w:spacing w:val="6"/>
                <w:sz w:val="20"/>
                <w:szCs w:val="20"/>
              </w:rPr>
              <w:t>家单位的装修招标工作；完成</w:t>
            </w:r>
            <w:r>
              <w:rPr>
                <w:rFonts w:ascii="Times New Roman" w:eastAsia="仿宋_GB2312" w:hAnsi="Times New Roman"/>
                <w:bCs/>
                <w:spacing w:val="6"/>
                <w:sz w:val="20"/>
                <w:szCs w:val="20"/>
              </w:rPr>
              <w:t>23</w:t>
            </w:r>
            <w:r>
              <w:rPr>
                <w:rFonts w:ascii="Times New Roman" w:eastAsia="仿宋_GB2312" w:hAnsi="Times New Roman"/>
                <w:bCs/>
                <w:spacing w:val="6"/>
                <w:sz w:val="20"/>
                <w:szCs w:val="20"/>
              </w:rPr>
              <w:t>家</w:t>
            </w:r>
            <w:r>
              <w:rPr>
                <w:rFonts w:ascii="Times New Roman" w:eastAsia="仿宋_GB2312" w:hAnsi="Times New Roman"/>
                <w:sz w:val="20"/>
                <w:szCs w:val="20"/>
              </w:rPr>
              <w:t>单位</w:t>
            </w:r>
            <w:r>
              <w:rPr>
                <w:rFonts w:ascii="Times New Roman" w:eastAsia="仿宋_GB2312" w:hAnsi="Times New Roman"/>
                <w:bCs/>
                <w:spacing w:val="6"/>
                <w:sz w:val="20"/>
                <w:szCs w:val="20"/>
              </w:rPr>
              <w:t>项目立项。</w:t>
            </w:r>
            <w:r>
              <w:rPr>
                <w:rFonts w:ascii="Times New Roman" w:eastAsia="仿宋_GB2312" w:hAnsi="Times New Roman"/>
                <w:sz w:val="20"/>
                <w:szCs w:val="20"/>
              </w:rPr>
              <w:t>统计汇总全市村卫生室（服务站）</w:t>
            </w:r>
            <w:r>
              <w:rPr>
                <w:rFonts w:ascii="Times New Roman" w:eastAsia="仿宋_GB2312" w:hAnsi="Times New Roman"/>
                <w:sz w:val="20"/>
                <w:szCs w:val="20"/>
              </w:rPr>
              <w:lastRenderedPageBreak/>
              <w:t>AED</w:t>
            </w:r>
            <w:r>
              <w:rPr>
                <w:rFonts w:ascii="Times New Roman" w:eastAsia="仿宋_GB2312" w:hAnsi="Times New Roman"/>
                <w:sz w:val="20"/>
                <w:szCs w:val="20"/>
              </w:rPr>
              <w:t>需求名单并编制方案；开展</w:t>
            </w:r>
            <w:r>
              <w:rPr>
                <w:rFonts w:ascii="Times New Roman" w:eastAsia="仿宋_GB2312" w:hAnsi="Times New Roman"/>
                <w:sz w:val="20"/>
                <w:szCs w:val="20"/>
              </w:rPr>
              <w:t>60</w:t>
            </w:r>
            <w:r>
              <w:rPr>
                <w:rFonts w:ascii="Times New Roman" w:eastAsia="仿宋_GB2312" w:hAnsi="Times New Roman"/>
                <w:sz w:val="20"/>
                <w:szCs w:val="20"/>
              </w:rPr>
              <w:t>家村卫生室（服务站）的</w:t>
            </w:r>
            <w:r>
              <w:rPr>
                <w:rFonts w:ascii="Times New Roman" w:eastAsia="仿宋_GB2312" w:hAnsi="Times New Roman"/>
                <w:sz w:val="20"/>
                <w:szCs w:val="20"/>
              </w:rPr>
              <w:t>60</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设置配置工作，并进行业务操作培训。</w:t>
            </w:r>
          </w:p>
        </w:tc>
        <w:tc>
          <w:tcPr>
            <w:tcW w:w="185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bCs/>
                <w:spacing w:val="6"/>
                <w:sz w:val="20"/>
                <w:szCs w:val="20"/>
              </w:rPr>
              <w:lastRenderedPageBreak/>
              <w:t>推进</w:t>
            </w:r>
            <w:r>
              <w:rPr>
                <w:rFonts w:ascii="Times New Roman" w:eastAsia="仿宋_GB2312" w:hAnsi="Times New Roman"/>
                <w:bCs/>
                <w:spacing w:val="6"/>
                <w:sz w:val="20"/>
                <w:szCs w:val="20"/>
              </w:rPr>
              <w:t>4</w:t>
            </w:r>
            <w:r>
              <w:rPr>
                <w:rFonts w:ascii="Times New Roman" w:eastAsia="仿宋_GB2312" w:hAnsi="Times New Roman"/>
                <w:bCs/>
                <w:spacing w:val="6"/>
                <w:sz w:val="20"/>
                <w:szCs w:val="20"/>
              </w:rPr>
              <w:t>家</w:t>
            </w:r>
            <w:r>
              <w:rPr>
                <w:rFonts w:ascii="Times New Roman" w:eastAsia="仿宋_GB2312" w:hAnsi="Times New Roman"/>
                <w:sz w:val="20"/>
                <w:szCs w:val="20"/>
              </w:rPr>
              <w:t>村卫生室（服务站）</w:t>
            </w:r>
            <w:r>
              <w:rPr>
                <w:rFonts w:ascii="Times New Roman" w:eastAsia="仿宋_GB2312" w:hAnsi="Times New Roman"/>
                <w:bCs/>
                <w:spacing w:val="6"/>
                <w:sz w:val="20"/>
                <w:szCs w:val="20"/>
              </w:rPr>
              <w:t>外部基建、施工、室内装修等工作；</w:t>
            </w:r>
            <w:r>
              <w:rPr>
                <w:rFonts w:ascii="Times New Roman" w:eastAsia="仿宋_GB2312" w:hAnsi="Times New Roman"/>
                <w:sz w:val="20"/>
                <w:szCs w:val="20"/>
              </w:rPr>
              <w:t>完成</w:t>
            </w:r>
            <w:r>
              <w:rPr>
                <w:rFonts w:ascii="Times New Roman" w:eastAsia="仿宋_GB2312" w:hAnsi="Times New Roman"/>
                <w:sz w:val="20"/>
                <w:szCs w:val="20"/>
              </w:rPr>
              <w:t>24</w:t>
            </w:r>
            <w:r>
              <w:rPr>
                <w:rFonts w:ascii="Times New Roman" w:eastAsia="仿宋_GB2312" w:hAnsi="Times New Roman"/>
                <w:sz w:val="20"/>
                <w:szCs w:val="20"/>
              </w:rPr>
              <w:t>家单位的工程招标和装修招标工作。持续完善</w:t>
            </w:r>
            <w:r>
              <w:rPr>
                <w:rFonts w:ascii="Times New Roman" w:eastAsia="仿宋_GB2312" w:hAnsi="Times New Roman"/>
                <w:sz w:val="20"/>
                <w:szCs w:val="20"/>
              </w:rPr>
              <w:t>64</w:t>
            </w:r>
            <w:r>
              <w:rPr>
                <w:rFonts w:ascii="Times New Roman" w:eastAsia="仿宋_GB2312" w:hAnsi="Times New Roman"/>
                <w:sz w:val="20"/>
                <w:szCs w:val="20"/>
              </w:rPr>
              <w:t>家</w:t>
            </w:r>
            <w:r>
              <w:rPr>
                <w:rFonts w:ascii="Times New Roman" w:eastAsia="仿宋_GB2312" w:hAnsi="Times New Roman"/>
                <w:sz w:val="20"/>
                <w:szCs w:val="20"/>
              </w:rPr>
              <w:t>村卫生室（服</w:t>
            </w:r>
            <w:r>
              <w:rPr>
                <w:rFonts w:ascii="Times New Roman" w:eastAsia="仿宋_GB2312" w:hAnsi="Times New Roman"/>
                <w:sz w:val="20"/>
                <w:szCs w:val="20"/>
              </w:rPr>
              <w:lastRenderedPageBreak/>
              <w:t>务站）的</w:t>
            </w:r>
            <w:r>
              <w:rPr>
                <w:rFonts w:ascii="Times New Roman" w:eastAsia="仿宋_GB2312" w:hAnsi="Times New Roman"/>
                <w:sz w:val="20"/>
                <w:szCs w:val="20"/>
              </w:rPr>
              <w:t>64</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设置配置工作，并开展业务操作培训，累计完成</w:t>
            </w:r>
            <w:r>
              <w:rPr>
                <w:rFonts w:ascii="Times New Roman" w:eastAsia="仿宋_GB2312" w:hAnsi="Times New Roman"/>
                <w:sz w:val="20"/>
                <w:szCs w:val="20"/>
              </w:rPr>
              <w:t>124</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w:t>
            </w:r>
          </w:p>
        </w:tc>
        <w:tc>
          <w:tcPr>
            <w:tcW w:w="1890"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lastRenderedPageBreak/>
              <w:t>完成</w:t>
            </w:r>
            <w:r>
              <w:rPr>
                <w:rFonts w:ascii="Times New Roman" w:eastAsia="仿宋_GB2312" w:hAnsi="Times New Roman"/>
                <w:sz w:val="20"/>
                <w:szCs w:val="20"/>
              </w:rPr>
              <w:t>23</w:t>
            </w:r>
            <w:r>
              <w:rPr>
                <w:rFonts w:ascii="Times New Roman" w:eastAsia="仿宋_GB2312" w:hAnsi="Times New Roman"/>
                <w:sz w:val="20"/>
                <w:szCs w:val="20"/>
              </w:rPr>
              <w:t>家村卫生室（服务站）提档升级工作；</w:t>
            </w:r>
            <w:r>
              <w:rPr>
                <w:rFonts w:ascii="Times New Roman" w:eastAsia="仿宋_GB2312" w:hAnsi="Times New Roman"/>
                <w:bCs/>
                <w:spacing w:val="6"/>
                <w:sz w:val="20"/>
                <w:szCs w:val="20"/>
              </w:rPr>
              <w:t>推进</w:t>
            </w:r>
            <w:r>
              <w:rPr>
                <w:rFonts w:ascii="Times New Roman" w:eastAsia="仿宋_GB2312" w:hAnsi="Times New Roman"/>
                <w:bCs/>
                <w:spacing w:val="6"/>
                <w:sz w:val="20"/>
                <w:szCs w:val="20"/>
              </w:rPr>
              <w:t>5</w:t>
            </w:r>
            <w:r>
              <w:rPr>
                <w:rFonts w:ascii="Times New Roman" w:eastAsia="仿宋_GB2312" w:hAnsi="Times New Roman"/>
                <w:bCs/>
                <w:spacing w:val="6"/>
                <w:sz w:val="20"/>
                <w:szCs w:val="20"/>
              </w:rPr>
              <w:t>家</w:t>
            </w:r>
            <w:r>
              <w:rPr>
                <w:rFonts w:ascii="Times New Roman" w:eastAsia="仿宋_GB2312" w:hAnsi="Times New Roman"/>
                <w:sz w:val="20"/>
                <w:szCs w:val="20"/>
              </w:rPr>
              <w:t>村卫生室（服务站）</w:t>
            </w:r>
            <w:r>
              <w:rPr>
                <w:rFonts w:ascii="Times New Roman" w:eastAsia="仿宋_GB2312" w:hAnsi="Times New Roman"/>
                <w:bCs/>
                <w:spacing w:val="6"/>
                <w:sz w:val="20"/>
                <w:szCs w:val="20"/>
              </w:rPr>
              <w:t>开展</w:t>
            </w:r>
            <w:r>
              <w:rPr>
                <w:rFonts w:ascii="Times New Roman" w:eastAsia="仿宋_GB2312" w:hAnsi="Times New Roman"/>
                <w:sz w:val="20"/>
                <w:szCs w:val="20"/>
              </w:rPr>
              <w:t>提档升级工作。持续完善</w:t>
            </w:r>
            <w:r>
              <w:rPr>
                <w:rFonts w:ascii="Times New Roman" w:eastAsia="仿宋_GB2312" w:hAnsi="Times New Roman"/>
                <w:sz w:val="20"/>
                <w:szCs w:val="20"/>
              </w:rPr>
              <w:t>65</w:t>
            </w:r>
            <w:r>
              <w:rPr>
                <w:rFonts w:ascii="Times New Roman" w:eastAsia="仿宋_GB2312" w:hAnsi="Times New Roman"/>
                <w:sz w:val="20"/>
                <w:szCs w:val="20"/>
              </w:rPr>
              <w:t>家村卫生室（服务站）的</w:t>
            </w:r>
            <w:r>
              <w:rPr>
                <w:rFonts w:ascii="Times New Roman" w:eastAsia="仿宋_GB2312" w:hAnsi="Times New Roman"/>
                <w:sz w:val="20"/>
                <w:szCs w:val="20"/>
              </w:rPr>
              <w:t>65</w:t>
            </w:r>
            <w:r>
              <w:rPr>
                <w:rFonts w:ascii="Times New Roman" w:eastAsia="仿宋_GB2312" w:hAnsi="Times New Roman"/>
                <w:sz w:val="20"/>
                <w:szCs w:val="20"/>
              </w:rPr>
              <w:t>台</w:t>
            </w:r>
            <w:r>
              <w:rPr>
                <w:rFonts w:ascii="Times New Roman" w:eastAsia="仿宋_GB2312" w:hAnsi="Times New Roman"/>
                <w:sz w:val="20"/>
                <w:szCs w:val="20"/>
              </w:rPr>
              <w:lastRenderedPageBreak/>
              <w:t>AED</w:t>
            </w:r>
            <w:r>
              <w:rPr>
                <w:rFonts w:ascii="Times New Roman" w:eastAsia="仿宋_GB2312" w:hAnsi="Times New Roman"/>
                <w:sz w:val="20"/>
                <w:szCs w:val="20"/>
              </w:rPr>
              <w:t>设置配置工作，并开展业务操作培训，累计完成</w:t>
            </w:r>
            <w:r>
              <w:rPr>
                <w:rFonts w:ascii="Times New Roman" w:eastAsia="仿宋_GB2312" w:hAnsi="Times New Roman"/>
                <w:sz w:val="20"/>
                <w:szCs w:val="20"/>
              </w:rPr>
              <w:t>189</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w:t>
            </w:r>
          </w:p>
        </w:tc>
        <w:tc>
          <w:tcPr>
            <w:tcW w:w="169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bCs/>
                <w:spacing w:val="6"/>
                <w:sz w:val="20"/>
                <w:szCs w:val="20"/>
              </w:rPr>
              <w:lastRenderedPageBreak/>
              <w:t>完成</w:t>
            </w:r>
            <w:r>
              <w:rPr>
                <w:rFonts w:ascii="Times New Roman" w:eastAsia="仿宋_GB2312" w:hAnsi="Times New Roman"/>
                <w:bCs/>
                <w:spacing w:val="6"/>
                <w:sz w:val="20"/>
                <w:szCs w:val="20"/>
              </w:rPr>
              <w:t>28</w:t>
            </w:r>
            <w:r>
              <w:rPr>
                <w:rFonts w:ascii="Times New Roman" w:eastAsia="仿宋_GB2312" w:hAnsi="Times New Roman"/>
                <w:bCs/>
                <w:spacing w:val="6"/>
                <w:sz w:val="20"/>
                <w:szCs w:val="20"/>
              </w:rPr>
              <w:t>家村卫生室的改造任务</w:t>
            </w:r>
            <w:r>
              <w:rPr>
                <w:rFonts w:ascii="Times New Roman" w:eastAsia="仿宋_GB2312" w:hAnsi="Times New Roman"/>
                <w:sz w:val="20"/>
                <w:szCs w:val="20"/>
              </w:rPr>
              <w:t>。持续完善</w:t>
            </w:r>
            <w:r>
              <w:rPr>
                <w:rFonts w:ascii="Times New Roman" w:eastAsia="仿宋_GB2312" w:hAnsi="Times New Roman"/>
                <w:sz w:val="20"/>
                <w:szCs w:val="20"/>
              </w:rPr>
              <w:t>60</w:t>
            </w:r>
            <w:r>
              <w:rPr>
                <w:rFonts w:ascii="Times New Roman" w:eastAsia="仿宋_GB2312" w:hAnsi="Times New Roman"/>
                <w:sz w:val="20"/>
                <w:szCs w:val="20"/>
              </w:rPr>
              <w:t>家社区卫生室（服务站）的</w:t>
            </w:r>
            <w:r>
              <w:rPr>
                <w:rFonts w:ascii="Times New Roman" w:eastAsia="仿宋_GB2312" w:hAnsi="Times New Roman"/>
                <w:sz w:val="20"/>
                <w:szCs w:val="20"/>
              </w:rPr>
              <w:t>60</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设置配置工作，并开展业务操作培训，累计完</w:t>
            </w:r>
            <w:r>
              <w:rPr>
                <w:rFonts w:ascii="Times New Roman" w:eastAsia="仿宋_GB2312" w:hAnsi="Times New Roman"/>
                <w:sz w:val="20"/>
                <w:szCs w:val="20"/>
              </w:rPr>
              <w:lastRenderedPageBreak/>
              <w:t>成</w:t>
            </w:r>
            <w:r>
              <w:rPr>
                <w:rFonts w:ascii="Times New Roman" w:eastAsia="仿宋_GB2312" w:hAnsi="Times New Roman"/>
                <w:sz w:val="20"/>
                <w:szCs w:val="20"/>
              </w:rPr>
              <w:t>249</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w:t>
            </w:r>
          </w:p>
        </w:tc>
        <w:tc>
          <w:tcPr>
            <w:tcW w:w="763" w:type="dxa"/>
            <w:vMerge/>
            <w:tcBorders>
              <w:top w:val="nil"/>
              <w:left w:val="single" w:sz="4" w:space="0" w:color="000000"/>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AD47C4" w:rsidRDefault="00AD47C4">
            <w:pPr>
              <w:rPr>
                <w:rFonts w:ascii="Times New Roman" w:eastAsia="仿宋_GB2312" w:hAnsi="Times New Roman"/>
              </w:rPr>
            </w:pPr>
          </w:p>
        </w:tc>
      </w:tr>
      <w:tr w:rsidR="00AD47C4">
        <w:trPr>
          <w:trHeight w:val="2497"/>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lastRenderedPageBreak/>
              <w:t>四、人居环境改善项目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11</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老旧小区改造工程。改造宜城街道</w:t>
            </w:r>
            <w:r>
              <w:rPr>
                <w:rFonts w:ascii="Times New Roman" w:eastAsia="仿宋_GB2312" w:hAnsi="Times New Roman"/>
                <w:sz w:val="20"/>
                <w:szCs w:val="20"/>
              </w:rPr>
              <w:t>8</w:t>
            </w:r>
            <w:r>
              <w:rPr>
                <w:rFonts w:ascii="Times New Roman" w:eastAsia="仿宋_GB2312" w:hAnsi="Times New Roman"/>
                <w:sz w:val="20"/>
                <w:szCs w:val="20"/>
              </w:rPr>
              <w:t>个</w:t>
            </w:r>
            <w:r>
              <w:rPr>
                <w:rFonts w:ascii="Times New Roman" w:eastAsia="仿宋_GB2312" w:hAnsi="Times New Roman"/>
                <w:sz w:val="20"/>
                <w:szCs w:val="20"/>
              </w:rPr>
              <w:t>2005</w:t>
            </w:r>
            <w:r>
              <w:rPr>
                <w:rFonts w:ascii="Times New Roman" w:eastAsia="仿宋_GB2312" w:hAnsi="Times New Roman"/>
                <w:sz w:val="20"/>
                <w:szCs w:val="20"/>
              </w:rPr>
              <w:t>年年底前建成的老旧小区（阳光花苑、欣阳苑、富雅苑、城市嘉苑、富卓苑、茶局巷东侧（东庙巷）、新东虹花园、交机小区），涉及</w:t>
            </w:r>
            <w:r>
              <w:rPr>
                <w:rFonts w:ascii="Times New Roman" w:eastAsia="仿宋_GB2312" w:hAnsi="Times New Roman"/>
                <w:sz w:val="20"/>
                <w:szCs w:val="20"/>
              </w:rPr>
              <w:t>159</w:t>
            </w:r>
            <w:r>
              <w:rPr>
                <w:rFonts w:ascii="Times New Roman" w:eastAsia="仿宋_GB2312" w:hAnsi="Times New Roman"/>
                <w:sz w:val="20"/>
                <w:szCs w:val="20"/>
              </w:rPr>
              <w:t>栋楼约</w:t>
            </w:r>
            <w:r>
              <w:rPr>
                <w:rFonts w:ascii="Times New Roman" w:eastAsia="仿宋_GB2312" w:hAnsi="Times New Roman"/>
                <w:sz w:val="20"/>
                <w:szCs w:val="20"/>
              </w:rPr>
              <w:t>3911</w:t>
            </w:r>
            <w:r>
              <w:rPr>
                <w:rFonts w:ascii="Times New Roman" w:eastAsia="仿宋_GB2312" w:hAnsi="Times New Roman"/>
                <w:sz w:val="20"/>
                <w:szCs w:val="20"/>
              </w:rPr>
              <w:t>户，建筑面积约</w:t>
            </w:r>
            <w:r>
              <w:rPr>
                <w:rFonts w:ascii="Times New Roman" w:eastAsia="仿宋_GB2312" w:hAnsi="Times New Roman"/>
                <w:sz w:val="20"/>
                <w:szCs w:val="20"/>
              </w:rPr>
              <w:t>48.6</w:t>
            </w:r>
            <w:r>
              <w:rPr>
                <w:rFonts w:ascii="Times New Roman" w:eastAsia="仿宋_GB2312" w:hAnsi="Times New Roman"/>
                <w:sz w:val="20"/>
                <w:szCs w:val="20"/>
              </w:rPr>
              <w:t>万平方米。</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完成项目可研报告批复与方案设计。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完成初步设计与概算批复、施工图设计；完成工程招标，项目开工建设。</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形象进度完成</w:t>
            </w:r>
            <w:r>
              <w:rPr>
                <w:rFonts w:ascii="Times New Roman" w:eastAsia="仿宋_GB2312" w:hAnsi="Times New Roman"/>
                <w:sz w:val="20"/>
                <w:szCs w:val="20"/>
              </w:rPr>
              <w:t>70%</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项目整体完工。</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毅</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王朝霞</w:t>
            </w:r>
          </w:p>
          <w:p w:rsidR="00AD47C4" w:rsidRDefault="00A0104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汤永军</w:t>
            </w:r>
          </w:p>
          <w:p w:rsidR="00AD47C4" w:rsidRDefault="00A0104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蔡</w:t>
            </w:r>
            <w:r>
              <w:rPr>
                <w:rFonts w:ascii="Times New Roman" w:eastAsia="仿宋_GB2312" w:hAnsi="Times New Roman"/>
                <w:sz w:val="20"/>
                <w:szCs w:val="20"/>
              </w:rPr>
              <w:t xml:space="preserve">  </w:t>
            </w:r>
            <w:r>
              <w:rPr>
                <w:rFonts w:ascii="Times New Roman" w:eastAsia="仿宋_GB2312" w:hAnsi="Times New Roman"/>
                <w:sz w:val="20"/>
                <w:szCs w:val="20"/>
              </w:rPr>
              <w:t>辉</w:t>
            </w:r>
          </w:p>
        </w:tc>
      </w:tr>
      <w:tr w:rsidR="00AD47C4">
        <w:trPr>
          <w:trHeight w:val="1047"/>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12</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老旧住宅电梯安全评估及更新项目。对使用满</w:t>
            </w:r>
            <w:r>
              <w:rPr>
                <w:rFonts w:ascii="Times New Roman" w:eastAsia="仿宋_GB2312" w:hAnsi="Times New Roman"/>
                <w:sz w:val="20"/>
                <w:szCs w:val="20"/>
              </w:rPr>
              <w:t>15</w:t>
            </w:r>
            <w:r>
              <w:rPr>
                <w:rFonts w:ascii="Times New Roman" w:eastAsia="仿宋_GB2312" w:hAnsi="Times New Roman"/>
                <w:sz w:val="20"/>
                <w:szCs w:val="20"/>
              </w:rPr>
              <w:t>年以上、故障率高、投诉率高的</w:t>
            </w:r>
            <w:r>
              <w:rPr>
                <w:rFonts w:ascii="Times New Roman" w:eastAsia="仿宋_GB2312" w:hAnsi="Times New Roman"/>
                <w:sz w:val="20"/>
                <w:szCs w:val="20"/>
              </w:rPr>
              <w:t>46</w:t>
            </w:r>
            <w:r>
              <w:rPr>
                <w:rFonts w:ascii="Times New Roman" w:eastAsia="仿宋_GB2312" w:hAnsi="Times New Roman"/>
                <w:sz w:val="20"/>
                <w:szCs w:val="20"/>
              </w:rPr>
              <w:t>台老旧住宅电梯开展安全评估，更新投运</w:t>
            </w:r>
            <w:r>
              <w:rPr>
                <w:rFonts w:ascii="Times New Roman" w:eastAsia="仿宋_GB2312" w:hAnsi="Times New Roman"/>
                <w:sz w:val="20"/>
                <w:szCs w:val="20"/>
              </w:rPr>
              <w:t>15</w:t>
            </w:r>
            <w:r>
              <w:rPr>
                <w:rFonts w:ascii="Times New Roman" w:eastAsia="仿宋_GB2312" w:hAnsi="Times New Roman"/>
                <w:sz w:val="20"/>
                <w:szCs w:val="20"/>
              </w:rPr>
              <w:t>年以上的老旧住宅电梯</w:t>
            </w:r>
            <w:r>
              <w:rPr>
                <w:rFonts w:ascii="Times New Roman" w:eastAsia="仿宋_GB2312" w:hAnsi="Times New Roman"/>
                <w:sz w:val="20"/>
                <w:szCs w:val="20"/>
              </w:rPr>
              <w:t>212</w:t>
            </w:r>
            <w:r>
              <w:rPr>
                <w:rFonts w:ascii="Times New Roman" w:eastAsia="仿宋_GB2312" w:hAnsi="Times New Roman"/>
                <w:sz w:val="20"/>
                <w:szCs w:val="20"/>
              </w:rPr>
              <w:t>台。</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住房城乡建设局</w:t>
            </w:r>
          </w:p>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市场监管局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老旧住宅电梯更新完成方案编制、方案审核、招投标及相关手续办理；项目开工建设。</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老旧住宅电梯更新完成形象进度完成</w:t>
            </w:r>
            <w:r>
              <w:rPr>
                <w:rFonts w:ascii="Times New Roman" w:eastAsia="仿宋_GB2312" w:hAnsi="Times New Roman"/>
                <w:sz w:val="20"/>
                <w:szCs w:val="20"/>
              </w:rPr>
              <w:t>30%</w:t>
            </w:r>
            <w:r>
              <w:rPr>
                <w:rFonts w:ascii="Times New Roman" w:eastAsia="仿宋_GB2312" w:hAnsi="Times New Roman"/>
                <w:sz w:val="20"/>
                <w:szCs w:val="20"/>
              </w:rPr>
              <w:t>。完成逸品尚东、南虹公寓、东溪望族共计</w:t>
            </w:r>
            <w:r>
              <w:rPr>
                <w:rFonts w:ascii="Times New Roman" w:eastAsia="仿宋_GB2312" w:hAnsi="Times New Roman"/>
                <w:sz w:val="20"/>
                <w:szCs w:val="20"/>
              </w:rPr>
              <w:t>46</w:t>
            </w:r>
            <w:r>
              <w:rPr>
                <w:rFonts w:ascii="Times New Roman" w:eastAsia="仿宋_GB2312" w:hAnsi="Times New Roman"/>
                <w:sz w:val="20"/>
                <w:szCs w:val="20"/>
              </w:rPr>
              <w:t>台使用满</w:t>
            </w:r>
            <w:r>
              <w:rPr>
                <w:rFonts w:ascii="Times New Roman" w:eastAsia="仿宋_GB2312" w:hAnsi="Times New Roman"/>
                <w:sz w:val="20"/>
                <w:szCs w:val="20"/>
              </w:rPr>
              <w:t>15</w:t>
            </w:r>
            <w:r>
              <w:rPr>
                <w:rFonts w:ascii="Times New Roman" w:eastAsia="仿宋_GB2312" w:hAnsi="Times New Roman"/>
                <w:sz w:val="20"/>
                <w:szCs w:val="20"/>
              </w:rPr>
              <w:t>年以上的、故障率高、投诉率高的老旧住宅电梯安全评估工作。</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老旧住宅电梯更新形象进度完成</w:t>
            </w:r>
            <w:r>
              <w:rPr>
                <w:rFonts w:ascii="Times New Roman" w:eastAsia="仿宋_GB2312" w:hAnsi="Times New Roman"/>
                <w:sz w:val="20"/>
                <w:szCs w:val="20"/>
              </w:rPr>
              <w:t>70%</w:t>
            </w:r>
            <w:r>
              <w:rPr>
                <w:rFonts w:ascii="Times New Roman" w:eastAsia="仿宋_GB2312" w:hAnsi="Times New Roman"/>
                <w:sz w:val="20"/>
                <w:szCs w:val="20"/>
              </w:rPr>
              <w:t>。根据老旧住宅电梯安全评估工作提出的问题，开展后处理工作。</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更新投运</w:t>
            </w:r>
            <w:r>
              <w:rPr>
                <w:rFonts w:ascii="Times New Roman" w:eastAsia="仿宋_GB2312" w:hAnsi="Times New Roman"/>
                <w:sz w:val="20"/>
                <w:szCs w:val="20"/>
              </w:rPr>
              <w:t>15</w:t>
            </w:r>
            <w:r>
              <w:rPr>
                <w:rFonts w:ascii="Times New Roman" w:eastAsia="仿宋_GB2312" w:hAnsi="Times New Roman"/>
                <w:sz w:val="20"/>
                <w:szCs w:val="20"/>
              </w:rPr>
              <w:t>年</w:t>
            </w:r>
            <w:r>
              <w:rPr>
                <w:rFonts w:ascii="Times New Roman" w:eastAsia="仿宋_GB2312" w:hAnsi="Times New Roman"/>
                <w:sz w:val="20"/>
                <w:szCs w:val="20"/>
              </w:rPr>
              <w:t>以上的老旧住宅电梯</w:t>
            </w:r>
            <w:r>
              <w:rPr>
                <w:rFonts w:ascii="Times New Roman" w:eastAsia="仿宋_GB2312" w:hAnsi="Times New Roman"/>
                <w:sz w:val="20"/>
                <w:szCs w:val="20"/>
              </w:rPr>
              <w:t>212</w:t>
            </w:r>
            <w:r>
              <w:rPr>
                <w:rFonts w:ascii="Times New Roman" w:eastAsia="仿宋_GB2312" w:hAnsi="Times New Roman"/>
                <w:sz w:val="20"/>
                <w:szCs w:val="20"/>
              </w:rPr>
              <w:t>台。完成</w:t>
            </w:r>
            <w:r>
              <w:rPr>
                <w:rFonts w:ascii="Times New Roman" w:eastAsia="仿宋_GB2312" w:hAnsi="Times New Roman"/>
                <w:sz w:val="20"/>
                <w:szCs w:val="20"/>
              </w:rPr>
              <w:t>2026</w:t>
            </w:r>
            <w:r>
              <w:rPr>
                <w:rFonts w:ascii="Times New Roman" w:eastAsia="仿宋_GB2312" w:hAnsi="Times New Roman"/>
                <w:sz w:val="20"/>
                <w:szCs w:val="20"/>
              </w:rPr>
              <w:t>年度的老旧住宅电梯安全评估工作，发现并消除电梯安全隐患。</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1335"/>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13</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城区公厕改造提升工程。新改建完成</w:t>
            </w:r>
            <w:r>
              <w:rPr>
                <w:rFonts w:ascii="Times New Roman" w:eastAsia="仿宋_GB2312" w:hAnsi="Times New Roman"/>
                <w:sz w:val="20"/>
                <w:szCs w:val="20"/>
              </w:rPr>
              <w:t>10</w:t>
            </w:r>
            <w:r>
              <w:rPr>
                <w:rFonts w:ascii="Times New Roman" w:eastAsia="仿宋_GB2312" w:hAnsi="Times New Roman"/>
                <w:sz w:val="20"/>
                <w:szCs w:val="20"/>
              </w:rPr>
              <w:t>座城区公厕。</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城管局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完成明确资金来源请示的办理，完成方案初步设计。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完成项目建议书的批复，完成设计招标和施工图设计。</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完成施工图审图及清单编制，取得可研、概算批复，完成施工单位招标，进场施工。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w:t>
            </w:r>
            <w:r>
              <w:rPr>
                <w:rFonts w:ascii="Times New Roman" w:eastAsia="仿宋_GB2312" w:hAnsi="Times New Roman"/>
                <w:sz w:val="20"/>
                <w:szCs w:val="20"/>
              </w:rPr>
              <w:t>10</w:t>
            </w:r>
            <w:r>
              <w:rPr>
                <w:rFonts w:ascii="Times New Roman" w:eastAsia="仿宋_GB2312" w:hAnsi="Times New Roman"/>
                <w:sz w:val="20"/>
                <w:szCs w:val="20"/>
              </w:rPr>
              <w:t>座城区公厕改造提升。</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2138"/>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t>五、城市功能完善项目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14</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太湖大道南北匝道及周边基础设施优化提升工程。太湖大道北匝道全长</w:t>
            </w:r>
            <w:r>
              <w:rPr>
                <w:rFonts w:ascii="Times New Roman" w:eastAsia="仿宋_GB2312" w:hAnsi="Times New Roman"/>
                <w:sz w:val="20"/>
                <w:szCs w:val="20"/>
              </w:rPr>
              <w:t>688</w:t>
            </w:r>
            <w:r>
              <w:rPr>
                <w:rFonts w:ascii="Times New Roman" w:eastAsia="仿宋_GB2312" w:hAnsi="Times New Roman"/>
                <w:sz w:val="20"/>
                <w:szCs w:val="20"/>
              </w:rPr>
              <w:t>米</w:t>
            </w:r>
            <w:r>
              <w:rPr>
                <w:rFonts w:ascii="Times New Roman" w:eastAsia="仿宋_GB2312" w:hAnsi="Times New Roman"/>
                <w:sz w:val="20"/>
                <w:szCs w:val="20"/>
              </w:rPr>
              <w:t>，</w:t>
            </w:r>
            <w:r>
              <w:rPr>
                <w:rFonts w:ascii="Times New Roman" w:eastAsia="仿宋_GB2312" w:hAnsi="Times New Roman"/>
                <w:sz w:val="20"/>
                <w:szCs w:val="20"/>
              </w:rPr>
              <w:t>太湖大道南匝道全长</w:t>
            </w:r>
            <w:r>
              <w:rPr>
                <w:rFonts w:ascii="Times New Roman" w:eastAsia="仿宋_GB2312" w:hAnsi="Times New Roman"/>
                <w:sz w:val="20"/>
                <w:szCs w:val="20"/>
              </w:rPr>
              <w:t>617</w:t>
            </w:r>
            <w:r>
              <w:rPr>
                <w:rFonts w:ascii="Times New Roman" w:eastAsia="仿宋_GB2312" w:hAnsi="Times New Roman"/>
                <w:sz w:val="20"/>
                <w:szCs w:val="20"/>
              </w:rPr>
              <w:t>米</w:t>
            </w:r>
            <w:r>
              <w:rPr>
                <w:rFonts w:ascii="Times New Roman" w:eastAsia="仿宋_GB2312" w:hAnsi="Times New Roman"/>
                <w:sz w:val="20"/>
                <w:szCs w:val="20"/>
              </w:rPr>
              <w:t>，</w:t>
            </w:r>
            <w:r>
              <w:rPr>
                <w:rFonts w:ascii="Times New Roman" w:eastAsia="仿宋_GB2312" w:hAnsi="Times New Roman"/>
                <w:sz w:val="20"/>
                <w:szCs w:val="20"/>
              </w:rPr>
              <w:t>桥下空间包含城市会客厅、羽毛球场地、篮球场地、桥下停车场，外侧慢行空间及绿化。</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pStyle w:val="20"/>
              <w:spacing w:line="300" w:lineRule="exact"/>
              <w:ind w:firstLineChars="0" w:firstLine="0"/>
              <w:rPr>
                <w:rFonts w:ascii="Times New Roman" w:hAnsi="Times New Roman"/>
                <w:b w:val="0"/>
                <w:bCs w:val="0"/>
                <w:sz w:val="20"/>
                <w:szCs w:val="20"/>
              </w:rPr>
            </w:pPr>
            <w:r>
              <w:rPr>
                <w:rFonts w:ascii="Times New Roman" w:hAnsi="Times New Roman"/>
                <w:b w:val="0"/>
                <w:bCs w:val="0"/>
                <w:sz w:val="20"/>
                <w:szCs w:val="20"/>
              </w:rPr>
              <w:t>完成底层沥青摊铺、人行道等。</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pStyle w:val="20"/>
              <w:spacing w:line="300" w:lineRule="exact"/>
              <w:ind w:firstLineChars="0" w:firstLine="0"/>
              <w:rPr>
                <w:rFonts w:ascii="Times New Roman" w:hAnsi="Times New Roman"/>
                <w:b w:val="0"/>
                <w:bCs w:val="0"/>
                <w:sz w:val="20"/>
                <w:szCs w:val="20"/>
              </w:rPr>
            </w:pPr>
            <w:r>
              <w:rPr>
                <w:rFonts w:ascii="Times New Roman" w:hAnsi="Times New Roman"/>
                <w:b w:val="0"/>
                <w:bCs w:val="0"/>
                <w:sz w:val="20"/>
                <w:szCs w:val="20"/>
              </w:rPr>
              <w:t>完成面层沥青摊铺、路灯及绿化施工，完工并投入使用。</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秦正宏</w:t>
            </w:r>
          </w:p>
        </w:tc>
      </w:tr>
      <w:tr w:rsidR="00AD47C4">
        <w:trPr>
          <w:trHeight w:val="2103"/>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15</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城区部分学校周边交通优化工程。对阳泉路外国语学校等学校周边、桃源路湖滨实验学校周边、教育路升溪中学等学校周边开展交通环境综合整治提升。</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完成方案设计。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完成项目建议书批复、设计单位招标及施工图设计、清单编制、可研和概算批复。</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完成工程招标；完成阳泉路外国语等学校、桃源路湖滨学校周边提升。</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完成教育西路升溪中学周边提升。全部完工。</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1509"/>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16</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城区道路拥堵点安全提升养护工程。对荆邑路龙潭路口、荆溪路东山一村路段等进行安全提升。</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完成方案设计。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完成增补养护部门预算的申请；完成施工图设计及施工准备工作。</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完成施工。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全部完工。</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1749"/>
          <w:jc w:val="center"/>
        </w:trPr>
        <w:tc>
          <w:tcPr>
            <w:tcW w:w="1037" w:type="dxa"/>
            <w:vMerge/>
            <w:tcBorders>
              <w:top w:val="nil"/>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17</w:t>
            </w:r>
          </w:p>
        </w:tc>
        <w:tc>
          <w:tcPr>
            <w:tcW w:w="2661" w:type="dxa"/>
            <w:tcBorders>
              <w:top w:val="nil"/>
              <w:left w:val="nil"/>
              <w:bottom w:val="single" w:sz="4" w:space="0" w:color="000000"/>
              <w:right w:val="single" w:sz="4" w:space="0" w:color="000000"/>
            </w:tcBorders>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城乡供水基础设施新改建工程。完成新建及改造供水管网总长</w:t>
            </w:r>
            <w:r>
              <w:rPr>
                <w:rFonts w:ascii="Times New Roman" w:eastAsia="仿宋_GB2312" w:hAnsi="Times New Roman"/>
                <w:sz w:val="20"/>
                <w:szCs w:val="20"/>
              </w:rPr>
              <w:t>30</w:t>
            </w:r>
            <w:r>
              <w:rPr>
                <w:rFonts w:ascii="Times New Roman" w:eastAsia="仿宋_GB2312" w:hAnsi="Times New Roman"/>
                <w:sz w:val="20"/>
                <w:szCs w:val="20"/>
              </w:rPr>
              <w:t>公里，完善新开发区域供水配套建设，提升城乡供水保障能力。</w:t>
            </w:r>
          </w:p>
        </w:tc>
        <w:tc>
          <w:tcPr>
            <w:tcW w:w="1475" w:type="dxa"/>
            <w:tcBorders>
              <w:top w:val="nil"/>
              <w:left w:val="nil"/>
              <w:bottom w:val="single" w:sz="4" w:space="0" w:color="000000"/>
              <w:right w:val="single" w:sz="4" w:space="0" w:color="000000"/>
            </w:tcBorders>
            <w:vAlign w:val="center"/>
          </w:tcPr>
          <w:p w:rsidR="00AD47C4" w:rsidRDefault="00A0104A">
            <w:pPr>
              <w:widowControl/>
              <w:spacing w:line="28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公用环保集团</w:t>
            </w:r>
          </w:p>
        </w:tc>
        <w:tc>
          <w:tcPr>
            <w:tcW w:w="1964"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完成新改建城区及乡镇区域内供水管网</w:t>
            </w:r>
            <w:r>
              <w:rPr>
                <w:rFonts w:ascii="Times New Roman" w:eastAsia="仿宋_GB2312" w:hAnsi="Times New Roman"/>
                <w:sz w:val="20"/>
                <w:szCs w:val="20"/>
              </w:rPr>
              <w:t>5</w:t>
            </w:r>
            <w:r>
              <w:rPr>
                <w:rFonts w:ascii="Times New Roman" w:eastAsia="仿宋_GB2312" w:hAnsi="Times New Roman"/>
                <w:sz w:val="20"/>
                <w:szCs w:val="20"/>
              </w:rPr>
              <w:t>公里，项目整体完成</w:t>
            </w:r>
            <w:r>
              <w:rPr>
                <w:rFonts w:ascii="Times New Roman" w:eastAsia="仿宋_GB2312" w:hAnsi="Times New Roman"/>
                <w:sz w:val="20"/>
                <w:szCs w:val="20"/>
              </w:rPr>
              <w:t>16%</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累计完成新改建城区及乡镇区域内供水管网</w:t>
            </w:r>
            <w:r>
              <w:rPr>
                <w:rFonts w:ascii="Times New Roman" w:eastAsia="仿宋_GB2312" w:hAnsi="Times New Roman"/>
                <w:sz w:val="20"/>
                <w:szCs w:val="20"/>
              </w:rPr>
              <w:t>12</w:t>
            </w:r>
            <w:r>
              <w:rPr>
                <w:rFonts w:ascii="Times New Roman" w:eastAsia="仿宋_GB2312" w:hAnsi="Times New Roman"/>
                <w:sz w:val="20"/>
                <w:szCs w:val="20"/>
              </w:rPr>
              <w:t>公里，项目整体完成</w:t>
            </w:r>
            <w:r>
              <w:rPr>
                <w:rFonts w:ascii="Times New Roman" w:eastAsia="仿宋_GB2312" w:hAnsi="Times New Roman"/>
                <w:sz w:val="20"/>
                <w:szCs w:val="20"/>
              </w:rPr>
              <w:t>40%</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累计完成新改建城区及乡镇区域内供水管网</w:t>
            </w:r>
            <w:r>
              <w:rPr>
                <w:rFonts w:ascii="Times New Roman" w:eastAsia="仿宋_GB2312" w:hAnsi="Times New Roman"/>
                <w:sz w:val="20"/>
                <w:szCs w:val="20"/>
              </w:rPr>
              <w:t>21</w:t>
            </w:r>
            <w:r>
              <w:rPr>
                <w:rFonts w:ascii="Times New Roman" w:eastAsia="仿宋_GB2312" w:hAnsi="Times New Roman"/>
                <w:sz w:val="20"/>
                <w:szCs w:val="20"/>
              </w:rPr>
              <w:t>公里，项目整体完成</w:t>
            </w:r>
            <w:r>
              <w:rPr>
                <w:rFonts w:ascii="Times New Roman" w:eastAsia="仿宋_GB2312" w:hAnsi="Times New Roman"/>
                <w:sz w:val="20"/>
                <w:szCs w:val="20"/>
              </w:rPr>
              <w:t>70%</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vAlign w:val="center"/>
          </w:tcPr>
          <w:p w:rsidR="00AD47C4" w:rsidRDefault="00A0104A">
            <w:pPr>
              <w:pStyle w:val="20"/>
              <w:spacing w:line="300" w:lineRule="exact"/>
              <w:ind w:firstLineChars="0" w:firstLine="0"/>
              <w:rPr>
                <w:rFonts w:ascii="Times New Roman" w:hAnsi="Times New Roman"/>
                <w:sz w:val="20"/>
                <w:szCs w:val="20"/>
              </w:rPr>
            </w:pPr>
            <w:r>
              <w:rPr>
                <w:rFonts w:ascii="Times New Roman" w:hAnsi="Times New Roman"/>
                <w:b w:val="0"/>
                <w:bCs w:val="0"/>
                <w:sz w:val="20"/>
                <w:szCs w:val="20"/>
              </w:rPr>
              <w:t>累计完成新改建城区及乡镇区域内供水管网</w:t>
            </w:r>
            <w:r>
              <w:rPr>
                <w:rFonts w:ascii="Times New Roman" w:hAnsi="Times New Roman"/>
                <w:b w:val="0"/>
                <w:bCs w:val="0"/>
                <w:sz w:val="20"/>
                <w:szCs w:val="20"/>
              </w:rPr>
              <w:t>30</w:t>
            </w:r>
            <w:r>
              <w:rPr>
                <w:rFonts w:ascii="Times New Roman" w:hAnsi="Times New Roman"/>
                <w:b w:val="0"/>
                <w:bCs w:val="0"/>
                <w:sz w:val="20"/>
                <w:szCs w:val="20"/>
              </w:rPr>
              <w:t>公里，项目完工。</w:t>
            </w:r>
          </w:p>
        </w:tc>
        <w:tc>
          <w:tcPr>
            <w:tcW w:w="763" w:type="dxa"/>
            <w:vMerge/>
            <w:tcBorders>
              <w:top w:val="nil"/>
              <w:left w:val="single" w:sz="4" w:space="0" w:color="000000"/>
              <w:bottom w:val="single" w:sz="4" w:space="0" w:color="000000"/>
              <w:right w:val="single" w:sz="4" w:space="0" w:color="000000"/>
            </w:tcBorders>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AD47C4" w:rsidRDefault="00AD47C4">
            <w:pPr>
              <w:rPr>
                <w:rFonts w:ascii="Times New Roman" w:eastAsia="仿宋_GB2312" w:hAnsi="Times New Roman"/>
              </w:rPr>
            </w:pPr>
          </w:p>
        </w:tc>
      </w:tr>
      <w:tr w:rsidR="00AD47C4">
        <w:trPr>
          <w:trHeight w:val="1590"/>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t>六、社会精准帮扶项目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18</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促进市民高质量充分就业项目。提供就业岗位</w:t>
            </w:r>
            <w:r>
              <w:rPr>
                <w:rFonts w:ascii="Times New Roman" w:eastAsia="仿宋_GB2312" w:hAnsi="Times New Roman"/>
                <w:sz w:val="20"/>
                <w:szCs w:val="20"/>
              </w:rPr>
              <w:t>3</w:t>
            </w:r>
            <w:r>
              <w:rPr>
                <w:rFonts w:ascii="Times New Roman" w:eastAsia="仿宋_GB2312" w:hAnsi="Times New Roman"/>
                <w:sz w:val="20"/>
                <w:szCs w:val="20"/>
              </w:rPr>
              <w:t>万个，城镇新增就业</w:t>
            </w:r>
            <w:r>
              <w:rPr>
                <w:rFonts w:ascii="Times New Roman" w:eastAsia="仿宋_GB2312" w:hAnsi="Times New Roman"/>
                <w:sz w:val="20"/>
                <w:szCs w:val="20"/>
              </w:rPr>
              <w:t>1</w:t>
            </w:r>
            <w:r>
              <w:rPr>
                <w:rFonts w:ascii="Times New Roman" w:eastAsia="仿宋_GB2312" w:hAnsi="Times New Roman"/>
                <w:sz w:val="20"/>
                <w:szCs w:val="20"/>
              </w:rPr>
              <w:t>万人，促进就业困难人员就业</w:t>
            </w:r>
            <w:r>
              <w:rPr>
                <w:rFonts w:ascii="Times New Roman" w:eastAsia="仿宋_GB2312" w:hAnsi="Times New Roman"/>
                <w:sz w:val="20"/>
                <w:szCs w:val="20"/>
              </w:rPr>
              <w:t>2800</w:t>
            </w:r>
            <w:r>
              <w:rPr>
                <w:rFonts w:ascii="Times New Roman" w:eastAsia="仿宋_GB2312" w:hAnsi="Times New Roman"/>
                <w:sz w:val="20"/>
                <w:szCs w:val="20"/>
              </w:rPr>
              <w:t>人。</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人力资源社会保障局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shd w:val="clear" w:color="auto" w:fill="FFFFFF"/>
              </w:rPr>
              <w:t>开展</w:t>
            </w:r>
            <w:r>
              <w:rPr>
                <w:rFonts w:ascii="Times New Roman" w:eastAsia="仿宋_GB2312" w:hAnsi="Times New Roman"/>
                <w:sz w:val="20"/>
                <w:szCs w:val="20"/>
                <w:shd w:val="clear" w:color="auto" w:fill="FFFFFF"/>
              </w:rPr>
              <w:t>“</w:t>
            </w:r>
            <w:r>
              <w:rPr>
                <w:rFonts w:ascii="Times New Roman" w:eastAsia="仿宋_GB2312" w:hAnsi="Times New Roman"/>
                <w:sz w:val="20"/>
                <w:szCs w:val="20"/>
                <w:shd w:val="clear" w:color="auto" w:fill="FFFFFF"/>
              </w:rPr>
              <w:t>宜路同行</w:t>
            </w:r>
            <w:r>
              <w:rPr>
                <w:rFonts w:ascii="Times New Roman" w:eastAsia="仿宋_GB2312" w:hAnsi="Times New Roman"/>
                <w:sz w:val="20"/>
                <w:szCs w:val="20"/>
                <w:shd w:val="clear" w:color="auto" w:fill="FFFFFF"/>
              </w:rPr>
              <w:t xml:space="preserve"> </w:t>
            </w:r>
            <w:r>
              <w:rPr>
                <w:rFonts w:ascii="Times New Roman" w:eastAsia="仿宋_GB2312" w:hAnsi="Times New Roman"/>
                <w:sz w:val="20"/>
                <w:szCs w:val="20"/>
                <w:shd w:val="clear" w:color="auto" w:fill="FFFFFF"/>
              </w:rPr>
              <w:t>春风送岗</w:t>
            </w:r>
            <w:r>
              <w:rPr>
                <w:rFonts w:ascii="Times New Roman" w:eastAsia="仿宋_GB2312" w:hAnsi="Times New Roman"/>
                <w:sz w:val="20"/>
                <w:szCs w:val="20"/>
                <w:shd w:val="clear" w:color="auto" w:fill="FFFFFF"/>
              </w:rPr>
              <w:t>”</w:t>
            </w:r>
            <w:r>
              <w:rPr>
                <w:rFonts w:ascii="Times New Roman" w:eastAsia="仿宋_GB2312" w:hAnsi="Times New Roman"/>
                <w:sz w:val="20"/>
                <w:szCs w:val="20"/>
                <w:shd w:val="clear" w:color="auto" w:fill="FFFFFF"/>
              </w:rPr>
              <w:t>系列招聘活动，依托人力资源市场、零工市场、</w:t>
            </w:r>
            <w:r>
              <w:rPr>
                <w:rFonts w:ascii="Times New Roman" w:eastAsia="仿宋_GB2312" w:hAnsi="Times New Roman"/>
                <w:sz w:val="20"/>
                <w:szCs w:val="20"/>
                <w:shd w:val="clear" w:color="auto" w:fill="FFFFFF"/>
              </w:rPr>
              <w:t>“</w:t>
            </w:r>
            <w:r>
              <w:rPr>
                <w:rFonts w:ascii="Times New Roman" w:eastAsia="仿宋_GB2312" w:hAnsi="Times New Roman"/>
                <w:sz w:val="20"/>
                <w:szCs w:val="20"/>
                <w:shd w:val="clear" w:color="auto" w:fill="FFFFFF"/>
              </w:rPr>
              <w:t>家门口</w:t>
            </w:r>
            <w:r>
              <w:rPr>
                <w:rFonts w:ascii="Times New Roman" w:eastAsia="仿宋_GB2312" w:hAnsi="Times New Roman"/>
                <w:sz w:val="20"/>
                <w:szCs w:val="20"/>
                <w:shd w:val="clear" w:color="auto" w:fill="FFFFFF"/>
              </w:rPr>
              <w:t>”</w:t>
            </w:r>
            <w:r>
              <w:rPr>
                <w:rFonts w:ascii="Times New Roman" w:eastAsia="仿宋_GB2312" w:hAnsi="Times New Roman"/>
                <w:sz w:val="20"/>
                <w:szCs w:val="20"/>
                <w:shd w:val="clear" w:color="auto" w:fill="FFFFFF"/>
              </w:rPr>
              <w:t>就业服务站等举办线上线下招聘会，赴贵州等地开展劳务协作，启动春季校园招聘，预计提供就业岗位达到全年目标任务的</w:t>
            </w:r>
            <w:r>
              <w:rPr>
                <w:rFonts w:ascii="Times New Roman" w:eastAsia="仿宋_GB2312" w:hAnsi="Times New Roman"/>
                <w:sz w:val="20"/>
                <w:szCs w:val="20"/>
                <w:shd w:val="clear" w:color="auto" w:fill="FFFFFF"/>
              </w:rPr>
              <w:t>30%</w:t>
            </w:r>
            <w:r>
              <w:rPr>
                <w:rFonts w:ascii="Times New Roman" w:eastAsia="仿宋_GB2312" w:hAnsi="Times New Roman"/>
                <w:sz w:val="20"/>
                <w:szCs w:val="20"/>
                <w:shd w:val="clear" w:color="auto" w:fill="FFFFFF"/>
              </w:rPr>
              <w:t>；城镇新增就业人数、促进就业困难人员就业人数按时序进度推进。</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shd w:val="clear" w:color="auto" w:fill="FFFFFF"/>
              </w:rPr>
              <w:t>开展春季校园招聘，同时常态化开展本地招聘活动，预计提供就业岗位达到全年目标任务的</w:t>
            </w:r>
            <w:r>
              <w:rPr>
                <w:rFonts w:ascii="Times New Roman" w:eastAsia="仿宋_GB2312" w:hAnsi="Times New Roman"/>
                <w:sz w:val="20"/>
                <w:szCs w:val="20"/>
                <w:shd w:val="clear" w:color="auto" w:fill="FFFFFF"/>
              </w:rPr>
              <w:t>55%</w:t>
            </w:r>
            <w:r>
              <w:rPr>
                <w:rFonts w:ascii="Times New Roman" w:eastAsia="仿宋_GB2312" w:hAnsi="Times New Roman"/>
                <w:sz w:val="20"/>
                <w:szCs w:val="20"/>
                <w:shd w:val="clear" w:color="auto" w:fill="FFFFFF"/>
              </w:rPr>
              <w:t>；城镇新增就业人数、促进就业困难人员就业人数按时序进度推进。</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充分利用暑期契机，举办人才夜市等本地招聘活动，同时开展秋季校园招聘，</w:t>
            </w:r>
            <w:r>
              <w:rPr>
                <w:rFonts w:ascii="Times New Roman" w:eastAsia="仿宋_GB2312" w:hAnsi="Times New Roman"/>
                <w:sz w:val="20"/>
                <w:szCs w:val="20"/>
                <w:shd w:val="clear" w:color="auto" w:fill="FFFFFF"/>
              </w:rPr>
              <w:t>预计提供就业岗位至全年目标任务的</w:t>
            </w:r>
            <w:r>
              <w:rPr>
                <w:rFonts w:ascii="Times New Roman" w:eastAsia="仿宋_GB2312" w:hAnsi="Times New Roman"/>
                <w:sz w:val="20"/>
                <w:szCs w:val="20"/>
                <w:shd w:val="clear" w:color="auto" w:fill="FFFFFF"/>
              </w:rPr>
              <w:t>80%</w:t>
            </w:r>
            <w:r>
              <w:rPr>
                <w:rFonts w:ascii="Times New Roman" w:eastAsia="仿宋_GB2312" w:hAnsi="Times New Roman"/>
                <w:sz w:val="20"/>
                <w:szCs w:val="20"/>
                <w:shd w:val="clear" w:color="auto" w:fill="FFFFFF"/>
              </w:rPr>
              <w:t>；城镇新增就业人数、促进就业困难人员就业人数按时序进度推进。</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提供就业岗位、</w:t>
            </w:r>
            <w:r>
              <w:rPr>
                <w:rFonts w:ascii="Times New Roman" w:eastAsia="仿宋_GB2312" w:hAnsi="Times New Roman"/>
                <w:sz w:val="20"/>
                <w:szCs w:val="20"/>
                <w:shd w:val="clear" w:color="auto" w:fill="FFFFFF"/>
              </w:rPr>
              <w:t>城镇新增就业人数、促进就业困难人员就业人数完成全年目标任务</w:t>
            </w:r>
            <w:r>
              <w:rPr>
                <w:rFonts w:ascii="Times New Roman" w:eastAsia="仿宋_GB2312" w:hAnsi="Times New Roman"/>
                <w:sz w:val="20"/>
                <w:szCs w:val="20"/>
              </w:rPr>
              <w:t>。</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杨中浩</w:t>
            </w:r>
          </w:p>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黄烨旻</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朱</w:t>
            </w:r>
            <w:r>
              <w:rPr>
                <w:rFonts w:ascii="Times New Roman" w:eastAsia="仿宋_GB2312" w:hAnsi="Times New Roman"/>
                <w:sz w:val="20"/>
                <w:szCs w:val="20"/>
              </w:rPr>
              <w:t xml:space="preserve">  </w:t>
            </w:r>
            <w:r>
              <w:rPr>
                <w:rFonts w:ascii="Times New Roman" w:eastAsia="仿宋_GB2312" w:hAnsi="Times New Roman"/>
                <w:sz w:val="20"/>
                <w:szCs w:val="20"/>
              </w:rPr>
              <w:t>政</w:t>
            </w:r>
          </w:p>
          <w:p w:rsidR="00AD47C4" w:rsidRDefault="00A0104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云</w:t>
            </w:r>
          </w:p>
          <w:p w:rsidR="00AD47C4" w:rsidRDefault="00A0104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俞</w:t>
            </w:r>
            <w:r>
              <w:rPr>
                <w:rFonts w:ascii="Times New Roman" w:eastAsia="仿宋_GB2312" w:hAnsi="Times New Roman"/>
                <w:sz w:val="20"/>
                <w:szCs w:val="20"/>
              </w:rPr>
              <w:t xml:space="preserve">  </w:t>
            </w:r>
            <w:r>
              <w:rPr>
                <w:rFonts w:ascii="Times New Roman" w:eastAsia="仿宋_GB2312" w:hAnsi="Times New Roman"/>
                <w:sz w:val="20"/>
                <w:szCs w:val="20"/>
              </w:rPr>
              <w:t>震</w:t>
            </w:r>
          </w:p>
        </w:tc>
      </w:tr>
      <w:tr w:rsidR="00AD47C4">
        <w:trPr>
          <w:trHeight w:val="987"/>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19</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困难群众关爱项目。为全市低保、分散供养特困人员、低保边缘、支出型困难、散居孤儿及重点空巢独居老年人等</w:t>
            </w:r>
            <w:r>
              <w:rPr>
                <w:rFonts w:ascii="Times New Roman" w:eastAsia="仿宋_GB2312" w:hAnsi="Times New Roman"/>
                <w:sz w:val="20"/>
                <w:szCs w:val="20"/>
              </w:rPr>
              <w:t>4000</w:t>
            </w:r>
            <w:r>
              <w:rPr>
                <w:rFonts w:ascii="Times New Roman" w:eastAsia="仿宋_GB2312" w:hAnsi="Times New Roman"/>
                <w:sz w:val="20"/>
                <w:szCs w:val="20"/>
              </w:rPr>
              <w:t>户困难家庭发放电费补贴；为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名散居特困供养提供生活护理、心理关爱、紧急救援风</w:t>
            </w:r>
            <w:r>
              <w:rPr>
                <w:rFonts w:ascii="Times New Roman" w:eastAsia="仿宋_GB2312" w:hAnsi="Times New Roman"/>
                <w:sz w:val="20"/>
                <w:szCs w:val="20"/>
              </w:rPr>
              <w:lastRenderedPageBreak/>
              <w:t>险防范等服务；为</w:t>
            </w:r>
            <w:r>
              <w:rPr>
                <w:rFonts w:ascii="Times New Roman" w:eastAsia="仿宋_GB2312" w:hAnsi="Times New Roman"/>
                <w:sz w:val="20"/>
                <w:szCs w:val="20"/>
              </w:rPr>
              <w:t>108</w:t>
            </w:r>
            <w:r>
              <w:rPr>
                <w:rFonts w:ascii="Times New Roman" w:eastAsia="仿宋_GB2312" w:hAnsi="Times New Roman"/>
                <w:sz w:val="20"/>
                <w:szCs w:val="20"/>
              </w:rPr>
              <w:t>名困难大学生发放助学金。</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民政局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各镇（街道）根据上一年度电费补贴名单进行调研，摸排本辖区内符合申报条件的对象</w:t>
            </w:r>
            <w:r>
              <w:rPr>
                <w:rFonts w:ascii="Times New Roman" w:eastAsia="仿宋_GB2312" w:hAnsi="Times New Roman"/>
                <w:sz w:val="20"/>
                <w:szCs w:val="20"/>
              </w:rPr>
              <w:t>；为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w:t>
            </w:r>
            <w:r>
              <w:rPr>
                <w:rFonts w:ascii="Times New Roman" w:eastAsia="仿宋_GB2312" w:hAnsi="Times New Roman"/>
                <w:sz w:val="20"/>
                <w:szCs w:val="20"/>
              </w:rPr>
              <w:lastRenderedPageBreak/>
              <w:t>关爱、紧急救援风险防范等服务；确定开展助学项目，总结上一年度助学情况，公开相关资金情况。</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textAlignment w:val="center"/>
              <w:rPr>
                <w:rFonts w:ascii="Times New Roman" w:eastAsia="仿宋_GB2312" w:hAnsi="Times New Roman"/>
                <w:sz w:val="20"/>
                <w:szCs w:val="20"/>
              </w:rPr>
            </w:pPr>
            <w:r>
              <w:rPr>
                <w:rFonts w:ascii="Times New Roman" w:eastAsia="仿宋_GB2312" w:hAnsi="Times New Roman"/>
                <w:sz w:val="20"/>
                <w:szCs w:val="20"/>
              </w:rPr>
              <w:lastRenderedPageBreak/>
              <w:t>各镇（街道）确定本辖区内项目救助对象名单；为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名散居特困供养提供生活护理、心理关爱、紧急救援风险防范等服</w:t>
            </w:r>
            <w:r>
              <w:rPr>
                <w:rFonts w:ascii="Times New Roman" w:eastAsia="仿宋_GB2312" w:hAnsi="Times New Roman"/>
                <w:sz w:val="20"/>
                <w:szCs w:val="20"/>
              </w:rPr>
              <w:lastRenderedPageBreak/>
              <w:t>务；起草助学项目文件，明确资助对象、资助标准和发放形式、助学名额等内容。</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240" w:lineRule="exact"/>
              <w:rPr>
                <w:rFonts w:ascii="Times New Roman" w:eastAsia="仿宋_GB2312" w:hAnsi="Times New Roman"/>
                <w:sz w:val="20"/>
                <w:szCs w:val="20"/>
              </w:rPr>
            </w:pPr>
            <w:r>
              <w:rPr>
                <w:rFonts w:ascii="Times New Roman" w:eastAsia="仿宋_GB2312" w:hAnsi="Times New Roman"/>
                <w:sz w:val="20"/>
                <w:szCs w:val="20"/>
              </w:rPr>
              <w:lastRenderedPageBreak/>
              <w:t>为全市低保、分散供养特困人员、低保边缘、支出型困难、散居孤儿及重点空巢独居老年人等</w:t>
            </w:r>
            <w:r>
              <w:rPr>
                <w:rFonts w:ascii="Times New Roman" w:eastAsia="仿宋_GB2312" w:hAnsi="Times New Roman"/>
                <w:sz w:val="20"/>
                <w:szCs w:val="20"/>
              </w:rPr>
              <w:t>4000</w:t>
            </w:r>
            <w:r>
              <w:rPr>
                <w:rFonts w:ascii="Times New Roman" w:eastAsia="仿宋_GB2312" w:hAnsi="Times New Roman"/>
                <w:sz w:val="20"/>
                <w:szCs w:val="20"/>
              </w:rPr>
              <w:t>户困难家庭发放夏季电费补贴，</w:t>
            </w:r>
            <w:r>
              <w:rPr>
                <w:rFonts w:ascii="Times New Roman" w:eastAsia="仿宋_GB2312" w:hAnsi="Times New Roman"/>
                <w:sz w:val="20"/>
                <w:szCs w:val="20"/>
              </w:rPr>
              <w:t>按</w:t>
            </w:r>
            <w:r>
              <w:rPr>
                <w:rFonts w:ascii="Times New Roman" w:eastAsia="仿宋_GB2312" w:hAnsi="Times New Roman"/>
                <w:sz w:val="20"/>
                <w:szCs w:val="20"/>
              </w:rPr>
              <w:t>每千瓦时</w:t>
            </w:r>
            <w:r>
              <w:rPr>
                <w:rFonts w:ascii="Times New Roman" w:eastAsia="仿宋_GB2312" w:hAnsi="Times New Roman"/>
                <w:sz w:val="20"/>
                <w:szCs w:val="20"/>
              </w:rPr>
              <w:t>0.53</w:t>
            </w:r>
            <w:r>
              <w:rPr>
                <w:rFonts w:ascii="Times New Roman" w:eastAsia="仿宋_GB2312" w:hAnsi="Times New Roman"/>
                <w:sz w:val="20"/>
                <w:szCs w:val="20"/>
              </w:rPr>
              <w:t>元计算，每人</w:t>
            </w:r>
            <w:r>
              <w:rPr>
                <w:rFonts w:ascii="Times New Roman" w:eastAsia="仿宋_GB2312" w:hAnsi="Times New Roman"/>
                <w:sz w:val="20"/>
                <w:szCs w:val="20"/>
              </w:rPr>
              <w:t>53</w:t>
            </w:r>
            <w:r>
              <w:rPr>
                <w:rFonts w:ascii="Times New Roman" w:eastAsia="仿宋_GB2312" w:hAnsi="Times New Roman"/>
                <w:sz w:val="20"/>
                <w:szCs w:val="20"/>
              </w:rPr>
              <w:lastRenderedPageBreak/>
              <w:t>元夏季电费补贴；为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名散居特困供养提供生活护理、心理关爱、紧急救援风险防范等服务；发布助学项目文件，统一发放</w:t>
            </w:r>
            <w:r>
              <w:rPr>
                <w:rFonts w:ascii="Times New Roman" w:eastAsia="仿宋_GB2312" w:hAnsi="Times New Roman"/>
                <w:sz w:val="20"/>
                <w:szCs w:val="20"/>
              </w:rPr>
              <w:t>108</w:t>
            </w:r>
            <w:r>
              <w:rPr>
                <w:rFonts w:ascii="Times New Roman" w:eastAsia="仿宋_GB2312" w:hAnsi="Times New Roman"/>
                <w:sz w:val="20"/>
                <w:szCs w:val="20"/>
              </w:rPr>
              <w:t>名困难大学生助学款。</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20" w:lineRule="exac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各镇（街道）确定本辖区内项目救助对象名单，为全市低保、分散供养特困人员、低保边缘、支出型困难、散居孤儿及重点空巢独居老年人等</w:t>
            </w:r>
            <w:r>
              <w:rPr>
                <w:rFonts w:ascii="Times New Roman" w:eastAsia="仿宋_GB2312" w:hAnsi="Times New Roman"/>
                <w:sz w:val="20"/>
                <w:szCs w:val="20"/>
              </w:rPr>
              <w:t>4000</w:t>
            </w:r>
            <w:r>
              <w:rPr>
                <w:rFonts w:ascii="Times New Roman" w:eastAsia="仿宋_GB2312" w:hAnsi="Times New Roman"/>
                <w:sz w:val="20"/>
                <w:szCs w:val="20"/>
              </w:rPr>
              <w:t>户发放冬季电费补</w:t>
            </w:r>
            <w:r>
              <w:rPr>
                <w:rFonts w:ascii="Times New Roman" w:eastAsia="仿宋_GB2312" w:hAnsi="Times New Roman"/>
                <w:sz w:val="20"/>
                <w:szCs w:val="20"/>
              </w:rPr>
              <w:lastRenderedPageBreak/>
              <w:t>贴，</w:t>
            </w:r>
            <w:r>
              <w:rPr>
                <w:rFonts w:ascii="Times New Roman" w:eastAsia="仿宋_GB2312" w:hAnsi="Times New Roman"/>
                <w:sz w:val="20"/>
                <w:szCs w:val="20"/>
              </w:rPr>
              <w:t>按</w:t>
            </w:r>
            <w:r>
              <w:rPr>
                <w:rFonts w:ascii="Times New Roman" w:eastAsia="仿宋_GB2312" w:hAnsi="Times New Roman"/>
                <w:sz w:val="20"/>
                <w:szCs w:val="20"/>
              </w:rPr>
              <w:t>每千瓦时</w:t>
            </w:r>
            <w:r>
              <w:rPr>
                <w:rFonts w:ascii="Times New Roman" w:eastAsia="仿宋_GB2312" w:hAnsi="Times New Roman"/>
                <w:sz w:val="20"/>
                <w:szCs w:val="20"/>
              </w:rPr>
              <w:t>0.53</w:t>
            </w:r>
            <w:r>
              <w:rPr>
                <w:rFonts w:ascii="Times New Roman" w:eastAsia="仿宋_GB2312" w:hAnsi="Times New Roman"/>
                <w:sz w:val="20"/>
                <w:szCs w:val="20"/>
              </w:rPr>
              <w:t>元计算，每人</w:t>
            </w:r>
            <w:r>
              <w:rPr>
                <w:rFonts w:ascii="Times New Roman" w:eastAsia="仿宋_GB2312" w:hAnsi="Times New Roman"/>
                <w:sz w:val="20"/>
                <w:szCs w:val="20"/>
              </w:rPr>
              <w:t>53</w:t>
            </w:r>
            <w:r>
              <w:rPr>
                <w:rFonts w:ascii="Times New Roman" w:eastAsia="仿宋_GB2312" w:hAnsi="Times New Roman"/>
                <w:sz w:val="20"/>
                <w:szCs w:val="20"/>
              </w:rPr>
              <w:t>元冬季电费补贴，全年共</w:t>
            </w:r>
            <w:r>
              <w:rPr>
                <w:rFonts w:ascii="Times New Roman" w:eastAsia="仿宋_GB2312" w:hAnsi="Times New Roman"/>
                <w:sz w:val="20"/>
                <w:szCs w:val="20"/>
              </w:rPr>
              <w:t>106</w:t>
            </w:r>
            <w:r>
              <w:rPr>
                <w:rFonts w:ascii="Times New Roman" w:eastAsia="仿宋_GB2312" w:hAnsi="Times New Roman"/>
                <w:sz w:val="20"/>
                <w:szCs w:val="20"/>
              </w:rPr>
              <w:t>元；为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名散居特困供养提供生活护理、心理关爱、紧急救援风险防范等服务。</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3075"/>
          <w:jc w:val="center"/>
        </w:trPr>
        <w:tc>
          <w:tcPr>
            <w:tcW w:w="1037" w:type="dxa"/>
            <w:tcBorders>
              <w:top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lastRenderedPageBreak/>
              <w:t>六、社会精准帮扶项目</w:t>
            </w:r>
          </w:p>
        </w:tc>
        <w:tc>
          <w:tcPr>
            <w:tcW w:w="589" w:type="dxa"/>
            <w:tcBorders>
              <w:top w:val="nil"/>
              <w:left w:val="nil"/>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20</w:t>
            </w:r>
          </w:p>
        </w:tc>
        <w:tc>
          <w:tcPr>
            <w:tcW w:w="2661" w:type="dxa"/>
            <w:tcBorders>
              <w:top w:val="nil"/>
              <w:left w:val="nil"/>
              <w:bottom w:val="single" w:sz="4" w:space="0" w:color="000000"/>
              <w:right w:val="single" w:sz="4" w:space="0" w:color="000000"/>
            </w:tcBorders>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居家养老上门服务项目。为居家老年人提供生活照料、安全守护、康复护理、精神慰藉等特定内容、特定工时的多种形式的居家养老服务，服务老人次数达</w:t>
            </w:r>
            <w:r>
              <w:rPr>
                <w:rFonts w:ascii="Times New Roman" w:eastAsia="仿宋_GB2312" w:hAnsi="Times New Roman"/>
                <w:sz w:val="20"/>
                <w:szCs w:val="20"/>
              </w:rPr>
              <w:t>50</w:t>
            </w:r>
            <w:r>
              <w:rPr>
                <w:rFonts w:ascii="Times New Roman" w:eastAsia="仿宋_GB2312" w:hAnsi="Times New Roman"/>
                <w:sz w:val="20"/>
                <w:szCs w:val="20"/>
              </w:rPr>
              <w:t>万人次。</w:t>
            </w:r>
          </w:p>
        </w:tc>
        <w:tc>
          <w:tcPr>
            <w:tcW w:w="1475" w:type="dxa"/>
            <w:tcBorders>
              <w:top w:val="nil"/>
              <w:left w:val="nil"/>
              <w:bottom w:val="single" w:sz="4" w:space="0" w:color="000000"/>
              <w:right w:val="single" w:sz="4" w:space="0" w:color="000000"/>
            </w:tcBorders>
            <w:vAlign w:val="center"/>
          </w:tcPr>
          <w:p w:rsidR="00AD47C4" w:rsidRDefault="00A0104A">
            <w:pPr>
              <w:widowControl/>
              <w:spacing w:line="28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民政局</w:t>
            </w:r>
          </w:p>
        </w:tc>
        <w:tc>
          <w:tcPr>
            <w:tcW w:w="1964"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完成居家养老服务机构招标工作，确保服务对象服务的连续性。为居家老年人提供生活照料、安全守护、康复护理、精神慰藉等特定内容、特定工时的多种形式的居家养老服务，接受上门服务的居家老年人次数达</w:t>
            </w:r>
            <w:r>
              <w:rPr>
                <w:rFonts w:ascii="Times New Roman" w:eastAsia="仿宋_GB2312" w:hAnsi="Times New Roman"/>
                <w:sz w:val="20"/>
                <w:szCs w:val="20"/>
              </w:rPr>
              <w:t>10</w:t>
            </w:r>
            <w:r>
              <w:rPr>
                <w:rFonts w:ascii="Times New Roman" w:eastAsia="仿宋_GB2312" w:hAnsi="Times New Roman"/>
                <w:sz w:val="20"/>
                <w:szCs w:val="20"/>
              </w:rPr>
              <w:t>万。</w:t>
            </w:r>
          </w:p>
        </w:tc>
        <w:tc>
          <w:tcPr>
            <w:tcW w:w="185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做好政策宣贯，引导老年人个性化、多样化的定制服务需求，接受上门服务的居家老年人次数达到</w:t>
            </w:r>
            <w:r>
              <w:rPr>
                <w:rFonts w:ascii="Times New Roman" w:eastAsia="仿宋_GB2312" w:hAnsi="Times New Roman"/>
                <w:sz w:val="20"/>
                <w:szCs w:val="20"/>
              </w:rPr>
              <w:t>25</w:t>
            </w:r>
            <w:r>
              <w:rPr>
                <w:rFonts w:ascii="Times New Roman" w:eastAsia="仿宋_GB2312" w:hAnsi="Times New Roman"/>
                <w:sz w:val="20"/>
                <w:szCs w:val="20"/>
              </w:rPr>
              <w:t>万。</w:t>
            </w:r>
          </w:p>
        </w:tc>
        <w:tc>
          <w:tcPr>
            <w:tcW w:w="1890"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提质增效，接受上门服务的居家老年人次数达到</w:t>
            </w:r>
            <w:r>
              <w:rPr>
                <w:rFonts w:ascii="Times New Roman" w:eastAsia="仿宋_GB2312" w:hAnsi="Times New Roman"/>
                <w:sz w:val="20"/>
                <w:szCs w:val="20"/>
              </w:rPr>
              <w:t>40</w:t>
            </w:r>
            <w:r>
              <w:rPr>
                <w:rFonts w:ascii="Times New Roman" w:eastAsia="仿宋_GB2312" w:hAnsi="Times New Roman"/>
                <w:sz w:val="20"/>
                <w:szCs w:val="20"/>
              </w:rPr>
              <w:t>万。</w:t>
            </w:r>
          </w:p>
        </w:tc>
        <w:tc>
          <w:tcPr>
            <w:tcW w:w="1697" w:type="dxa"/>
            <w:tcBorders>
              <w:top w:val="nil"/>
              <w:left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sz w:val="20"/>
                <w:szCs w:val="20"/>
              </w:rPr>
              <w:t>服务覆盖面</w:t>
            </w:r>
            <w:r>
              <w:rPr>
                <w:rFonts w:ascii="Times New Roman" w:eastAsia="仿宋_GB2312" w:hAnsi="Times New Roman"/>
                <w:sz w:val="20"/>
                <w:szCs w:val="20"/>
              </w:rPr>
              <w:t>广，全年累计接受上门服务的居家老年人次数达到</w:t>
            </w:r>
            <w:r>
              <w:rPr>
                <w:rFonts w:ascii="Times New Roman" w:eastAsia="仿宋_GB2312" w:hAnsi="Times New Roman"/>
                <w:sz w:val="20"/>
                <w:szCs w:val="20"/>
              </w:rPr>
              <w:t>50</w:t>
            </w:r>
            <w:r>
              <w:rPr>
                <w:rFonts w:ascii="Times New Roman" w:eastAsia="仿宋_GB2312" w:hAnsi="Times New Roman"/>
                <w:sz w:val="20"/>
                <w:szCs w:val="20"/>
              </w:rPr>
              <w:t>万。</w:t>
            </w:r>
          </w:p>
        </w:tc>
        <w:tc>
          <w:tcPr>
            <w:tcW w:w="763" w:type="dxa"/>
            <w:tcBorders>
              <w:top w:val="nil"/>
              <w:left w:val="single" w:sz="4" w:space="0" w:color="000000"/>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杨中浩</w:t>
            </w:r>
          </w:p>
          <w:p w:rsidR="00AD47C4" w:rsidRDefault="00A0104A">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sz w:val="20"/>
                <w:szCs w:val="20"/>
              </w:rPr>
              <w:t>黄烨旻</w:t>
            </w:r>
          </w:p>
        </w:tc>
        <w:tc>
          <w:tcPr>
            <w:tcW w:w="730" w:type="dxa"/>
            <w:tcBorders>
              <w:top w:val="nil"/>
              <w:left w:val="single" w:sz="4" w:space="0" w:color="000000"/>
              <w:bottom w:val="single" w:sz="4" w:space="0" w:color="000000"/>
            </w:tcBorders>
            <w:vAlign w:val="center"/>
          </w:tcPr>
          <w:p w:rsidR="00AD47C4" w:rsidRDefault="00A0104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朱</w:t>
            </w:r>
            <w:r>
              <w:rPr>
                <w:rFonts w:ascii="Times New Roman" w:eastAsia="仿宋_GB2312" w:hAnsi="Times New Roman"/>
                <w:sz w:val="20"/>
                <w:szCs w:val="20"/>
              </w:rPr>
              <w:t xml:space="preserve">  </w:t>
            </w:r>
            <w:r>
              <w:rPr>
                <w:rFonts w:ascii="Times New Roman" w:eastAsia="仿宋_GB2312" w:hAnsi="Times New Roman"/>
                <w:sz w:val="20"/>
                <w:szCs w:val="20"/>
              </w:rPr>
              <w:t>政</w:t>
            </w:r>
          </w:p>
          <w:p w:rsidR="00AD47C4" w:rsidRDefault="00A0104A">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云</w:t>
            </w:r>
          </w:p>
          <w:p w:rsidR="00AD47C4" w:rsidRDefault="00A0104A">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sz w:val="20"/>
                <w:szCs w:val="20"/>
              </w:rPr>
              <w:t>俞</w:t>
            </w:r>
            <w:r>
              <w:rPr>
                <w:rFonts w:ascii="Times New Roman" w:eastAsia="仿宋_GB2312" w:hAnsi="Times New Roman"/>
                <w:sz w:val="20"/>
                <w:szCs w:val="20"/>
              </w:rPr>
              <w:t xml:space="preserve">  </w:t>
            </w:r>
            <w:r>
              <w:rPr>
                <w:rFonts w:ascii="Times New Roman" w:eastAsia="仿宋_GB2312" w:hAnsi="Times New Roman"/>
                <w:sz w:val="20"/>
                <w:szCs w:val="20"/>
              </w:rPr>
              <w:t>震</w:t>
            </w:r>
          </w:p>
        </w:tc>
      </w:tr>
      <w:tr w:rsidR="00AD47C4">
        <w:trPr>
          <w:trHeight w:val="349"/>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七、公共安全保障项目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21</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食品安全视频监控服务项目。对学校、养老机构等场所加工制作、烹饪和清洗消毒区域，安装完成</w:t>
            </w:r>
            <w:r>
              <w:rPr>
                <w:rFonts w:ascii="Times New Roman" w:eastAsia="仿宋_GB2312" w:hAnsi="Times New Roman"/>
                <w:sz w:val="20"/>
                <w:szCs w:val="20"/>
              </w:rPr>
              <w:t xml:space="preserve"> 2100 </w:t>
            </w:r>
            <w:r>
              <w:rPr>
                <w:rFonts w:ascii="Times New Roman" w:eastAsia="仿宋_GB2312" w:hAnsi="Times New Roman"/>
                <w:sz w:val="20"/>
                <w:szCs w:val="20"/>
              </w:rPr>
              <w:t>路视频数据采集装置。</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大数据公司</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组织完成项目建设方案的编制工作；完成采购、招标及合同签订等前期筹备流程，正式进入项目建设阶段。</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textAlignment w:val="center"/>
              <w:rPr>
                <w:rFonts w:ascii="Times New Roman" w:eastAsia="仿宋_GB2312" w:hAnsi="Times New Roman"/>
                <w:sz w:val="20"/>
                <w:szCs w:val="20"/>
              </w:rPr>
            </w:pPr>
            <w:r>
              <w:rPr>
                <w:rFonts w:ascii="Times New Roman" w:eastAsia="仿宋_GB2312" w:hAnsi="Times New Roman"/>
                <w:sz w:val="20"/>
                <w:szCs w:val="20"/>
              </w:rPr>
              <w:t>完成方案既定建设内容。主要包括对学校、养老机构等场所加工制作、烹饪和清洗消毒区域，安装完成</w:t>
            </w:r>
            <w:r>
              <w:rPr>
                <w:rFonts w:ascii="Times New Roman" w:eastAsia="仿宋_GB2312" w:hAnsi="Times New Roman"/>
                <w:sz w:val="20"/>
                <w:szCs w:val="20"/>
              </w:rPr>
              <w:t>2100</w:t>
            </w:r>
            <w:r>
              <w:rPr>
                <w:rFonts w:ascii="Times New Roman" w:eastAsia="仿宋_GB2312" w:hAnsi="Times New Roman"/>
                <w:sz w:val="20"/>
                <w:szCs w:val="20"/>
              </w:rPr>
              <w:t>路视频数据采集装置及配套系统建设。探索运用</w:t>
            </w:r>
            <w:r>
              <w:rPr>
                <w:rFonts w:ascii="Times New Roman" w:eastAsia="仿宋_GB2312" w:hAnsi="Times New Roman"/>
                <w:sz w:val="20"/>
                <w:szCs w:val="20"/>
              </w:rPr>
              <w:t>AI</w:t>
            </w:r>
            <w:r>
              <w:rPr>
                <w:rFonts w:ascii="Times New Roman" w:eastAsia="仿宋_GB2312" w:hAnsi="Times New Roman"/>
                <w:sz w:val="20"/>
                <w:szCs w:val="20"/>
              </w:rPr>
              <w:t>抓拍</w:t>
            </w:r>
            <w:r>
              <w:rPr>
                <w:rFonts w:ascii="Times New Roman" w:eastAsia="仿宋_GB2312" w:hAnsi="Times New Roman"/>
                <w:sz w:val="20"/>
                <w:szCs w:val="20"/>
              </w:rPr>
              <w:lastRenderedPageBreak/>
              <w:t>等先进技术手段防治鼠（虫）类等有害生物及穿戴检测（厨师帽、口罩、厨师服），实现对各家食品生产企业及餐饮单位的远程监管。</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lastRenderedPageBreak/>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杨中浩</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张达志</w:t>
            </w:r>
          </w:p>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吴苏舒</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蒋斌锋</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蒋叶强</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斌</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周</w:t>
            </w:r>
            <w:r>
              <w:rPr>
                <w:rFonts w:ascii="Times New Roman" w:eastAsia="仿宋_GB2312" w:hAnsi="Times New Roman"/>
                <w:sz w:val="20"/>
                <w:szCs w:val="20"/>
              </w:rPr>
              <w:t xml:space="preserve">  </w:t>
            </w:r>
            <w:r>
              <w:rPr>
                <w:rFonts w:ascii="Times New Roman" w:eastAsia="仿宋_GB2312" w:hAnsi="Times New Roman"/>
                <w:sz w:val="20"/>
                <w:szCs w:val="20"/>
              </w:rPr>
              <w:t>聪</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李万里</w:t>
            </w:r>
          </w:p>
        </w:tc>
      </w:tr>
      <w:tr w:rsidR="00AD47C4">
        <w:trPr>
          <w:trHeight w:val="4579"/>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22</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粮食仓储安全保障工程。建成投用粮食和物资储备中心，包括约</w:t>
            </w:r>
            <w:r>
              <w:rPr>
                <w:rFonts w:ascii="Times New Roman" w:eastAsia="仿宋_GB2312" w:hAnsi="Times New Roman"/>
                <w:sz w:val="20"/>
                <w:szCs w:val="20"/>
              </w:rPr>
              <w:t>12.5</w:t>
            </w:r>
            <w:r>
              <w:rPr>
                <w:rFonts w:ascii="Times New Roman" w:eastAsia="仿宋_GB2312" w:hAnsi="Times New Roman"/>
                <w:sz w:val="20"/>
                <w:szCs w:val="20"/>
              </w:rPr>
              <w:t>万吨仓容的原粮仓库及相关综合设施；建成投用粮食集团高塍库，包括一座</w:t>
            </w:r>
            <w:r>
              <w:rPr>
                <w:rFonts w:ascii="Times New Roman" w:eastAsia="仿宋_GB2312" w:hAnsi="Times New Roman"/>
                <w:sz w:val="20"/>
                <w:szCs w:val="20"/>
              </w:rPr>
              <w:t>1.64</w:t>
            </w:r>
            <w:r>
              <w:rPr>
                <w:rFonts w:ascii="Times New Roman" w:eastAsia="仿宋_GB2312" w:hAnsi="Times New Roman"/>
                <w:sz w:val="20"/>
                <w:szCs w:val="20"/>
              </w:rPr>
              <w:t>万吨仓容的平房仓及相关配套设施。</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粮食集团</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粮食和物资储备中心项目</w:t>
            </w:r>
            <w:r>
              <w:rPr>
                <w:rFonts w:ascii="Times New Roman" w:eastAsia="仿宋_GB2312" w:hAnsi="Times New Roman"/>
                <w:sz w:val="20"/>
                <w:szCs w:val="20"/>
              </w:rPr>
              <w:t>27</w:t>
            </w:r>
            <w:r>
              <w:rPr>
                <w:rFonts w:ascii="Times New Roman" w:eastAsia="仿宋_GB2312" w:hAnsi="Times New Roman"/>
                <w:sz w:val="20"/>
                <w:szCs w:val="20"/>
              </w:rPr>
              <w:t>栋单体一二结构全部完成，除工作塔外外架全部拆除；项目内部道路完成</w:t>
            </w:r>
            <w:r>
              <w:rPr>
                <w:rFonts w:ascii="Times New Roman" w:eastAsia="仿宋_GB2312" w:hAnsi="Times New Roman"/>
                <w:sz w:val="20"/>
                <w:szCs w:val="20"/>
              </w:rPr>
              <w:t>80%</w:t>
            </w:r>
            <w:r>
              <w:rPr>
                <w:rFonts w:ascii="Times New Roman" w:eastAsia="仿宋_GB2312" w:hAnsi="Times New Roman"/>
                <w:sz w:val="20"/>
                <w:szCs w:val="20"/>
              </w:rPr>
              <w:t>，浅圆仓仓储设备、大米车间加工设备开始安装；码头桩基完成。粮食集团高塍库完成</w:t>
            </w:r>
            <w:r>
              <w:rPr>
                <w:rFonts w:ascii="Times New Roman" w:eastAsia="仿宋_GB2312" w:hAnsi="Times New Roman"/>
                <w:sz w:val="20"/>
                <w:szCs w:val="20"/>
              </w:rPr>
              <w:t>1</w:t>
            </w:r>
            <w:r>
              <w:rPr>
                <w:rFonts w:ascii="Times New Roman" w:eastAsia="仿宋_GB2312" w:hAnsi="Times New Roman"/>
                <w:sz w:val="20"/>
                <w:szCs w:val="20"/>
              </w:rPr>
              <w:t>号平仓房、烘干车间、一站式服务中心桩基及基础工程，生产辅助用房、</w:t>
            </w:r>
            <w:r>
              <w:rPr>
                <w:rFonts w:ascii="Times New Roman" w:eastAsia="仿宋_GB2312" w:hAnsi="Times New Roman"/>
                <w:sz w:val="20"/>
                <w:szCs w:val="20"/>
              </w:rPr>
              <w:t>500T</w:t>
            </w:r>
            <w:r>
              <w:rPr>
                <w:rFonts w:ascii="Times New Roman" w:eastAsia="仿宋_GB2312" w:hAnsi="Times New Roman"/>
                <w:sz w:val="20"/>
                <w:szCs w:val="20"/>
              </w:rPr>
              <w:t>成品消防水箱基础工程。</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粮食和物资储备中心项目</w:t>
            </w:r>
            <w:r>
              <w:rPr>
                <w:rFonts w:ascii="Times New Roman" w:eastAsia="仿宋_GB2312" w:hAnsi="Times New Roman"/>
                <w:sz w:val="20"/>
                <w:szCs w:val="20"/>
              </w:rPr>
              <w:t>27</w:t>
            </w:r>
            <w:r>
              <w:rPr>
                <w:rFonts w:ascii="Times New Roman" w:eastAsia="仿宋_GB2312" w:hAnsi="Times New Roman"/>
                <w:sz w:val="20"/>
                <w:szCs w:val="20"/>
              </w:rPr>
              <w:t>栋单体完工，项目内部道路基本完成，</w:t>
            </w:r>
            <w:r>
              <w:rPr>
                <w:rFonts w:ascii="Times New Roman" w:eastAsia="仿宋_GB2312" w:hAnsi="Times New Roman"/>
                <w:sz w:val="20"/>
                <w:szCs w:val="20"/>
              </w:rPr>
              <w:t>浅圆仓仓储设备、大米车间加工设备、烘干车间设备安装完成，具备试车条件，码头项目完工。粮食集团高塍库完成</w:t>
            </w:r>
            <w:r>
              <w:rPr>
                <w:rFonts w:ascii="Times New Roman" w:eastAsia="仿宋_GB2312" w:hAnsi="Times New Roman"/>
                <w:sz w:val="20"/>
                <w:szCs w:val="20"/>
              </w:rPr>
              <w:t>1</w:t>
            </w:r>
            <w:r>
              <w:rPr>
                <w:rFonts w:ascii="Times New Roman" w:eastAsia="仿宋_GB2312" w:hAnsi="Times New Roman"/>
                <w:sz w:val="20"/>
                <w:szCs w:val="20"/>
              </w:rPr>
              <w:t>号平仓房、烘干车间、一站式服务中心、生产辅助用房主体结构，屋面工程以及各单体室内粉刷、保温及涂料施工。</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粮食和物资储备中心项目建设完成正式投入使用。粮食集团高塍库完成项目装饰装修工程（外墙粉刷及涂料施工</w:t>
            </w:r>
            <w:r>
              <w:rPr>
                <w:rFonts w:ascii="Times New Roman" w:eastAsia="仿宋_GB2312" w:hAnsi="Times New Roman"/>
                <w:sz w:val="20"/>
                <w:szCs w:val="20"/>
              </w:rPr>
              <w:t>）</w:t>
            </w:r>
            <w:r>
              <w:rPr>
                <w:rFonts w:ascii="Times New Roman" w:eastAsia="仿宋_GB2312" w:hAnsi="Times New Roman"/>
                <w:sz w:val="20"/>
                <w:szCs w:val="20"/>
              </w:rPr>
              <w:t>、室外市政道路及配套设施工程（包含道路、燃气、供电、自来水、污水、弱电、智能化等）、烘干设备调试完成，竣工验收。</w:t>
            </w:r>
          </w:p>
          <w:p w:rsidR="00AD47C4" w:rsidRDefault="00AD47C4">
            <w:pPr>
              <w:widowControl/>
              <w:spacing w:line="300" w:lineRule="exact"/>
              <w:jc w:val="left"/>
              <w:textAlignment w:val="center"/>
              <w:rPr>
                <w:rFonts w:ascii="Times New Roman" w:eastAsia="仿宋_GB2312" w:hAnsi="Times New Roman"/>
                <w:sz w:val="20"/>
                <w:szCs w:val="20"/>
                <w:highlight w:val="green"/>
              </w:rPr>
            </w:pP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粮食集团高塍库新建项目建设完成投入使用。</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733"/>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23</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应急救护培训项目。开展应急救护普及培训、救护员（初级）培训、</w:t>
            </w:r>
            <w:r>
              <w:rPr>
                <w:rFonts w:ascii="Times New Roman" w:eastAsia="仿宋_GB2312" w:hAnsi="Times New Roman"/>
                <w:sz w:val="20"/>
                <w:szCs w:val="20"/>
              </w:rPr>
              <w:t>CPR+AED</w:t>
            </w:r>
            <w:r>
              <w:rPr>
                <w:rFonts w:ascii="Times New Roman" w:eastAsia="仿宋_GB2312" w:hAnsi="Times New Roman"/>
                <w:sz w:val="20"/>
                <w:szCs w:val="20"/>
              </w:rPr>
              <w:t>培训，完成</w:t>
            </w:r>
            <w:r>
              <w:rPr>
                <w:rFonts w:ascii="Times New Roman" w:eastAsia="仿宋_GB2312" w:hAnsi="Times New Roman"/>
                <w:sz w:val="20"/>
                <w:szCs w:val="20"/>
              </w:rPr>
              <w:lastRenderedPageBreak/>
              <w:t>应急救护普及培训</w:t>
            </w:r>
            <w:r>
              <w:rPr>
                <w:rFonts w:ascii="Times New Roman" w:eastAsia="仿宋_GB2312" w:hAnsi="Times New Roman"/>
                <w:sz w:val="20"/>
                <w:szCs w:val="20"/>
              </w:rPr>
              <w:t>33700</w:t>
            </w:r>
            <w:r>
              <w:rPr>
                <w:rFonts w:ascii="Times New Roman" w:eastAsia="仿宋_GB2312" w:hAnsi="Times New Roman"/>
                <w:sz w:val="20"/>
                <w:szCs w:val="20"/>
              </w:rPr>
              <w:t>人、持证培训</w:t>
            </w:r>
            <w:r>
              <w:rPr>
                <w:rFonts w:ascii="Times New Roman" w:eastAsia="仿宋_GB2312" w:hAnsi="Times New Roman"/>
                <w:sz w:val="20"/>
                <w:szCs w:val="20"/>
              </w:rPr>
              <w:t>4300</w:t>
            </w:r>
            <w:r>
              <w:rPr>
                <w:rFonts w:ascii="Times New Roman" w:eastAsia="仿宋_GB2312" w:hAnsi="Times New Roman"/>
                <w:sz w:val="20"/>
                <w:szCs w:val="20"/>
              </w:rPr>
              <w:t>人。</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lastRenderedPageBreak/>
              <w:t>红十字会</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开展应急救护普及培训、救护员（初级）培训、</w:t>
            </w:r>
            <w:r>
              <w:rPr>
                <w:rFonts w:ascii="Times New Roman" w:eastAsia="仿宋_GB2312" w:hAnsi="Times New Roman"/>
                <w:sz w:val="20"/>
                <w:szCs w:val="20"/>
              </w:rPr>
              <w:t>CPR+AED</w:t>
            </w:r>
            <w:r>
              <w:rPr>
                <w:rFonts w:ascii="Times New Roman" w:eastAsia="仿宋_GB2312" w:hAnsi="Times New Roman"/>
                <w:sz w:val="20"/>
                <w:szCs w:val="20"/>
              </w:rPr>
              <w:t>培训，</w:t>
            </w:r>
            <w:r>
              <w:rPr>
                <w:rFonts w:ascii="Times New Roman" w:eastAsia="仿宋_GB2312" w:hAnsi="Times New Roman"/>
                <w:sz w:val="20"/>
                <w:szCs w:val="20"/>
              </w:rPr>
              <w:lastRenderedPageBreak/>
              <w:t>完成应急救护普及培训</w:t>
            </w:r>
            <w:r>
              <w:rPr>
                <w:rFonts w:ascii="Times New Roman" w:eastAsia="仿宋_GB2312" w:hAnsi="Times New Roman"/>
                <w:sz w:val="20"/>
                <w:szCs w:val="20"/>
              </w:rPr>
              <w:t>8425</w:t>
            </w:r>
            <w:r>
              <w:rPr>
                <w:rFonts w:ascii="Times New Roman" w:eastAsia="仿宋_GB2312" w:hAnsi="Times New Roman"/>
                <w:sz w:val="20"/>
                <w:szCs w:val="20"/>
              </w:rPr>
              <w:t>人、持证培训</w:t>
            </w:r>
            <w:r>
              <w:rPr>
                <w:rFonts w:ascii="Times New Roman" w:eastAsia="仿宋_GB2312" w:hAnsi="Times New Roman"/>
                <w:sz w:val="20"/>
                <w:szCs w:val="20"/>
              </w:rPr>
              <w:t>1075</w:t>
            </w:r>
            <w:r>
              <w:rPr>
                <w:rFonts w:ascii="Times New Roman" w:eastAsia="仿宋_GB2312" w:hAnsi="Times New Roman"/>
                <w:sz w:val="20"/>
                <w:szCs w:val="20"/>
              </w:rPr>
              <w:t>人。</w:t>
            </w:r>
          </w:p>
          <w:p w:rsidR="00AD47C4" w:rsidRDefault="00AD47C4">
            <w:pPr>
              <w:widowControl/>
              <w:spacing w:line="300" w:lineRule="exact"/>
              <w:jc w:val="left"/>
              <w:textAlignment w:val="center"/>
              <w:rPr>
                <w:rFonts w:ascii="Times New Roman" w:eastAsia="仿宋_GB2312" w:hAnsi="Times New Roman"/>
                <w:sz w:val="20"/>
                <w:szCs w:val="20"/>
              </w:rPr>
            </w:pP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lastRenderedPageBreak/>
              <w:t>持续开展应急救护普及培训、救护员（初级）培训、</w:t>
            </w:r>
            <w:r>
              <w:rPr>
                <w:rFonts w:ascii="Times New Roman" w:eastAsia="仿宋_GB2312" w:hAnsi="Times New Roman"/>
                <w:sz w:val="20"/>
                <w:szCs w:val="20"/>
              </w:rPr>
              <w:t>CPR+AED</w:t>
            </w:r>
            <w:r>
              <w:rPr>
                <w:rFonts w:ascii="Times New Roman" w:eastAsia="仿宋_GB2312" w:hAnsi="Times New Roman"/>
                <w:sz w:val="20"/>
                <w:szCs w:val="20"/>
              </w:rPr>
              <w:lastRenderedPageBreak/>
              <w:t>培训，完成应急救护普及培训</w:t>
            </w:r>
            <w:r>
              <w:rPr>
                <w:rFonts w:ascii="Times New Roman" w:eastAsia="仿宋_GB2312" w:hAnsi="Times New Roman"/>
                <w:sz w:val="20"/>
                <w:szCs w:val="20"/>
              </w:rPr>
              <w:t>8425</w:t>
            </w:r>
            <w:r>
              <w:rPr>
                <w:rFonts w:ascii="Times New Roman" w:eastAsia="仿宋_GB2312" w:hAnsi="Times New Roman"/>
                <w:sz w:val="20"/>
                <w:szCs w:val="20"/>
              </w:rPr>
              <w:t>人、持证培训</w:t>
            </w:r>
            <w:r>
              <w:rPr>
                <w:rFonts w:ascii="Times New Roman" w:eastAsia="仿宋_GB2312" w:hAnsi="Times New Roman"/>
                <w:sz w:val="20"/>
                <w:szCs w:val="20"/>
              </w:rPr>
              <w:t>1075</w:t>
            </w:r>
            <w:r>
              <w:rPr>
                <w:rFonts w:ascii="Times New Roman" w:eastAsia="仿宋_GB2312" w:hAnsi="Times New Roman"/>
                <w:sz w:val="20"/>
                <w:szCs w:val="20"/>
              </w:rPr>
              <w:t>人。累计完成应急救护普及培训</w:t>
            </w:r>
            <w:r>
              <w:rPr>
                <w:rFonts w:ascii="Times New Roman" w:eastAsia="仿宋_GB2312" w:hAnsi="Times New Roman"/>
                <w:sz w:val="20"/>
                <w:szCs w:val="20"/>
              </w:rPr>
              <w:t>16850</w:t>
            </w:r>
            <w:r>
              <w:rPr>
                <w:rFonts w:ascii="Times New Roman" w:eastAsia="仿宋_GB2312" w:hAnsi="Times New Roman"/>
                <w:sz w:val="20"/>
                <w:szCs w:val="20"/>
              </w:rPr>
              <w:t>人、持证培训</w:t>
            </w:r>
            <w:r>
              <w:rPr>
                <w:rFonts w:ascii="Times New Roman" w:eastAsia="仿宋_GB2312" w:hAnsi="Times New Roman"/>
                <w:sz w:val="20"/>
                <w:szCs w:val="20"/>
              </w:rPr>
              <w:t>2150</w:t>
            </w:r>
            <w:r>
              <w:rPr>
                <w:rFonts w:ascii="Times New Roman" w:eastAsia="仿宋_GB2312" w:hAnsi="Times New Roman"/>
                <w:sz w:val="20"/>
                <w:szCs w:val="20"/>
              </w:rPr>
              <w:t>人。</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lastRenderedPageBreak/>
              <w:t>持续开展应急救护普及培训、救护员（初级）培训、</w:t>
            </w:r>
            <w:r>
              <w:rPr>
                <w:rFonts w:ascii="Times New Roman" w:eastAsia="仿宋_GB2312" w:hAnsi="Times New Roman"/>
                <w:sz w:val="20"/>
                <w:szCs w:val="20"/>
              </w:rPr>
              <w:t>CPR+AED</w:t>
            </w:r>
            <w:r>
              <w:rPr>
                <w:rFonts w:ascii="Times New Roman" w:eastAsia="仿宋_GB2312" w:hAnsi="Times New Roman"/>
                <w:sz w:val="20"/>
                <w:szCs w:val="20"/>
              </w:rPr>
              <w:lastRenderedPageBreak/>
              <w:t>培训，完成</w:t>
            </w:r>
            <w:r>
              <w:rPr>
                <w:rFonts w:ascii="Times New Roman" w:eastAsia="仿宋_GB2312" w:hAnsi="Times New Roman"/>
                <w:sz w:val="20"/>
                <w:szCs w:val="20"/>
              </w:rPr>
              <w:t>应急救护普及培训</w:t>
            </w:r>
            <w:r>
              <w:rPr>
                <w:rFonts w:ascii="Times New Roman" w:eastAsia="仿宋_GB2312" w:hAnsi="Times New Roman"/>
                <w:sz w:val="20"/>
                <w:szCs w:val="20"/>
              </w:rPr>
              <w:t>8425</w:t>
            </w:r>
            <w:r>
              <w:rPr>
                <w:rFonts w:ascii="Times New Roman" w:eastAsia="仿宋_GB2312" w:hAnsi="Times New Roman"/>
                <w:sz w:val="20"/>
                <w:szCs w:val="20"/>
              </w:rPr>
              <w:t>人、持证培训</w:t>
            </w:r>
            <w:r>
              <w:rPr>
                <w:rFonts w:ascii="Times New Roman" w:eastAsia="仿宋_GB2312" w:hAnsi="Times New Roman"/>
                <w:sz w:val="20"/>
                <w:szCs w:val="20"/>
              </w:rPr>
              <w:t>1075</w:t>
            </w:r>
            <w:r>
              <w:rPr>
                <w:rFonts w:ascii="Times New Roman" w:eastAsia="仿宋_GB2312" w:hAnsi="Times New Roman"/>
                <w:sz w:val="20"/>
                <w:szCs w:val="20"/>
              </w:rPr>
              <w:t>人。累计完成应急救护普及培训</w:t>
            </w:r>
            <w:r>
              <w:rPr>
                <w:rFonts w:ascii="Times New Roman" w:eastAsia="仿宋_GB2312" w:hAnsi="Times New Roman"/>
                <w:sz w:val="20"/>
                <w:szCs w:val="20"/>
              </w:rPr>
              <w:t>25275</w:t>
            </w:r>
            <w:r>
              <w:rPr>
                <w:rFonts w:ascii="Times New Roman" w:eastAsia="仿宋_GB2312" w:hAnsi="Times New Roman"/>
                <w:sz w:val="20"/>
                <w:szCs w:val="20"/>
              </w:rPr>
              <w:t>人、持证培训</w:t>
            </w:r>
            <w:r>
              <w:rPr>
                <w:rFonts w:ascii="Times New Roman" w:eastAsia="仿宋_GB2312" w:hAnsi="Times New Roman"/>
                <w:sz w:val="20"/>
                <w:szCs w:val="20"/>
              </w:rPr>
              <w:t>3225</w:t>
            </w:r>
            <w:r>
              <w:rPr>
                <w:rFonts w:ascii="Times New Roman" w:eastAsia="仿宋_GB2312" w:hAnsi="Times New Roman"/>
                <w:sz w:val="20"/>
                <w:szCs w:val="20"/>
              </w:rPr>
              <w:t>人。</w:t>
            </w:r>
          </w:p>
          <w:p w:rsidR="00AD47C4" w:rsidRDefault="00AD47C4">
            <w:pPr>
              <w:widowControl/>
              <w:spacing w:line="300" w:lineRule="exact"/>
              <w:jc w:val="left"/>
              <w:textAlignment w:val="center"/>
              <w:rPr>
                <w:rFonts w:ascii="Times New Roman" w:eastAsia="仿宋_GB2312" w:hAnsi="Times New Roman"/>
                <w:sz w:val="20"/>
                <w:szCs w:val="20"/>
                <w:highlight w:val="green"/>
              </w:rPr>
            </w:pP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持续开展应急救护普及培训、救护员（初级）培训、</w:t>
            </w:r>
            <w:r>
              <w:rPr>
                <w:rFonts w:ascii="Times New Roman" w:eastAsia="仿宋_GB2312" w:hAnsi="Times New Roman"/>
                <w:sz w:val="20"/>
                <w:szCs w:val="20"/>
              </w:rPr>
              <w:lastRenderedPageBreak/>
              <w:t>CPR+AED</w:t>
            </w:r>
            <w:r>
              <w:rPr>
                <w:rFonts w:ascii="Times New Roman" w:eastAsia="仿宋_GB2312" w:hAnsi="Times New Roman"/>
                <w:sz w:val="20"/>
                <w:szCs w:val="20"/>
              </w:rPr>
              <w:t>培训，完成应急救护普及培训</w:t>
            </w:r>
            <w:r>
              <w:rPr>
                <w:rFonts w:ascii="Times New Roman" w:eastAsia="仿宋_GB2312" w:hAnsi="Times New Roman"/>
                <w:sz w:val="20"/>
                <w:szCs w:val="20"/>
              </w:rPr>
              <w:t>8425</w:t>
            </w:r>
            <w:r>
              <w:rPr>
                <w:rFonts w:ascii="Times New Roman" w:eastAsia="仿宋_GB2312" w:hAnsi="Times New Roman"/>
                <w:sz w:val="20"/>
                <w:szCs w:val="20"/>
              </w:rPr>
              <w:t>人、持证培训</w:t>
            </w:r>
            <w:r>
              <w:rPr>
                <w:rFonts w:ascii="Times New Roman" w:eastAsia="仿宋_GB2312" w:hAnsi="Times New Roman"/>
                <w:sz w:val="20"/>
                <w:szCs w:val="20"/>
              </w:rPr>
              <w:t>1075</w:t>
            </w:r>
            <w:r>
              <w:rPr>
                <w:rFonts w:ascii="Times New Roman" w:eastAsia="仿宋_GB2312" w:hAnsi="Times New Roman"/>
                <w:sz w:val="20"/>
                <w:szCs w:val="20"/>
              </w:rPr>
              <w:t>人。累计完成应急救护普及培训</w:t>
            </w:r>
            <w:r>
              <w:rPr>
                <w:rFonts w:ascii="Times New Roman" w:eastAsia="仿宋_GB2312" w:hAnsi="Times New Roman"/>
                <w:sz w:val="20"/>
                <w:szCs w:val="20"/>
              </w:rPr>
              <w:t>33700</w:t>
            </w:r>
            <w:r>
              <w:rPr>
                <w:rFonts w:ascii="Times New Roman" w:eastAsia="仿宋_GB2312" w:hAnsi="Times New Roman"/>
                <w:sz w:val="20"/>
                <w:szCs w:val="20"/>
              </w:rPr>
              <w:t>人、持证培训</w:t>
            </w:r>
            <w:r>
              <w:rPr>
                <w:rFonts w:ascii="Times New Roman" w:eastAsia="仿宋_GB2312" w:hAnsi="Times New Roman"/>
                <w:sz w:val="20"/>
                <w:szCs w:val="20"/>
              </w:rPr>
              <w:t>4300</w:t>
            </w:r>
            <w:r>
              <w:rPr>
                <w:rFonts w:ascii="Times New Roman" w:eastAsia="仿宋_GB2312" w:hAnsi="Times New Roman"/>
                <w:sz w:val="20"/>
                <w:szCs w:val="20"/>
              </w:rPr>
              <w:t>人。</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733"/>
          <w:jc w:val="center"/>
        </w:trPr>
        <w:tc>
          <w:tcPr>
            <w:tcW w:w="1037" w:type="dxa"/>
            <w:tcBorders>
              <w:top w:val="nil"/>
              <w:bottom w:val="single" w:sz="4" w:space="0" w:color="000000"/>
              <w:right w:val="single" w:sz="4" w:space="0" w:color="000000"/>
            </w:tcBorders>
            <w:vAlign w:val="center"/>
          </w:tcPr>
          <w:p w:rsidR="00AD47C4" w:rsidRDefault="00A0104A">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lastRenderedPageBreak/>
              <w:t>七、公共安全保障项目</w:t>
            </w:r>
          </w:p>
        </w:tc>
        <w:tc>
          <w:tcPr>
            <w:tcW w:w="589" w:type="dxa"/>
            <w:tcBorders>
              <w:top w:val="nil"/>
              <w:left w:val="nil"/>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24</w:t>
            </w:r>
          </w:p>
        </w:tc>
        <w:tc>
          <w:tcPr>
            <w:tcW w:w="2661" w:type="dxa"/>
            <w:tcBorders>
              <w:top w:val="nil"/>
              <w:left w:val="nil"/>
              <w:bottom w:val="single" w:sz="4" w:space="0" w:color="000000"/>
              <w:right w:val="single" w:sz="4" w:space="0" w:color="000000"/>
            </w:tcBorders>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公共安全基础建设工程。梅林区域消防站新建工程完成前期工作，年内开工建设；国家基本气象站基础设施建设工程完成业务支撑平台、台站信息网络和安全防范系统建设，围墙、道路、停车场等基础设施建设。</w:t>
            </w:r>
          </w:p>
        </w:tc>
        <w:tc>
          <w:tcPr>
            <w:tcW w:w="1475" w:type="dxa"/>
            <w:tcBorders>
              <w:top w:val="nil"/>
              <w:left w:val="nil"/>
              <w:bottom w:val="single" w:sz="4" w:space="0" w:color="000000"/>
              <w:right w:val="single" w:sz="4" w:space="0" w:color="000000"/>
            </w:tcBorders>
            <w:vAlign w:val="center"/>
          </w:tcPr>
          <w:p w:rsidR="00AD47C4" w:rsidRDefault="00A0104A">
            <w:pPr>
              <w:widowControl/>
              <w:spacing w:line="28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宜城街道</w:t>
            </w:r>
          </w:p>
          <w:p w:rsidR="00AD47C4" w:rsidRDefault="00A0104A">
            <w:pPr>
              <w:widowControl/>
              <w:spacing w:line="28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气象局</w:t>
            </w:r>
          </w:p>
        </w:tc>
        <w:tc>
          <w:tcPr>
            <w:tcW w:w="1964"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梅林区域消防站新建工程组织方案初步研讨，启动项目建议书编制及初步方案设计工作。国家基本气象站基础设施建设工程完成项目工程招标、政府采购招标相关工作。</w:t>
            </w:r>
          </w:p>
          <w:p w:rsidR="00AD47C4" w:rsidRDefault="00AD47C4">
            <w:pPr>
              <w:widowControl/>
              <w:spacing w:line="300" w:lineRule="exact"/>
              <w:jc w:val="left"/>
              <w:textAlignment w:val="center"/>
              <w:rPr>
                <w:rFonts w:ascii="Times New Roman" w:eastAsia="仿宋_GB2312" w:hAnsi="Times New Roman"/>
                <w:kern w:val="0"/>
                <w:sz w:val="20"/>
                <w:szCs w:val="20"/>
                <w:highlight w:val="green"/>
                <w:lang/>
              </w:rPr>
            </w:pPr>
          </w:p>
        </w:tc>
        <w:tc>
          <w:tcPr>
            <w:tcW w:w="185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梅林区域消防站新建工程完成项目建议书编制、可行性研究报告编制、初步设计方案及工程概算编制。国家基本气象站基础设施建设工程完成业务支撑平台、台站信息网络和安全防范系统建设工程量的</w:t>
            </w:r>
            <w:r>
              <w:rPr>
                <w:rFonts w:ascii="Times New Roman" w:eastAsia="仿宋_GB2312" w:hAnsi="Times New Roman"/>
                <w:sz w:val="20"/>
                <w:szCs w:val="20"/>
              </w:rPr>
              <w:t>60%</w:t>
            </w:r>
            <w:r>
              <w:rPr>
                <w:rFonts w:ascii="Times New Roman" w:eastAsia="仿宋_GB2312" w:hAnsi="Times New Roman"/>
                <w:sz w:val="20"/>
                <w:szCs w:val="20"/>
              </w:rPr>
              <w:t>，围墙、道路、停车场等基础设施建设工程量的</w:t>
            </w:r>
            <w:r>
              <w:rPr>
                <w:rFonts w:ascii="Times New Roman" w:eastAsia="仿宋_GB2312" w:hAnsi="Times New Roman"/>
                <w:sz w:val="20"/>
                <w:szCs w:val="20"/>
              </w:rPr>
              <w:t>60%</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梅林区域消防站新建工程完成环境影响评估报告、施工图设计及审图；办理建设用地审批、土地划拨手续。国家基本气象站</w:t>
            </w:r>
            <w:r>
              <w:rPr>
                <w:rFonts w:ascii="Times New Roman" w:eastAsia="仿宋_GB2312" w:hAnsi="Times New Roman"/>
                <w:sz w:val="20"/>
                <w:szCs w:val="20"/>
              </w:rPr>
              <w:t>基础设施建设工程完成业务支撑平台、台站信息网络和安全防范系统建设以及围墙、道路、停车场等基础设施建设。</w:t>
            </w:r>
          </w:p>
          <w:p w:rsidR="00AD47C4" w:rsidRDefault="00AD47C4">
            <w:pPr>
              <w:widowControl/>
              <w:spacing w:line="300" w:lineRule="exact"/>
              <w:jc w:val="left"/>
              <w:textAlignment w:val="center"/>
              <w:rPr>
                <w:rFonts w:ascii="Times New Roman" w:eastAsia="仿宋_GB2312" w:hAnsi="Times New Roman"/>
                <w:kern w:val="0"/>
                <w:sz w:val="20"/>
                <w:szCs w:val="20"/>
                <w:highlight w:val="green"/>
                <w:lang/>
              </w:rPr>
            </w:pPr>
          </w:p>
        </w:tc>
        <w:tc>
          <w:tcPr>
            <w:tcW w:w="1697" w:type="dxa"/>
            <w:tcBorders>
              <w:top w:val="nil"/>
              <w:left w:val="nil"/>
              <w:bottom w:val="single" w:sz="4" w:space="0" w:color="000000"/>
              <w:right w:val="single" w:sz="4" w:space="0" w:color="000000"/>
            </w:tcBorders>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梅林区域消防站新建工程取得施工许可证；完成清单编制与施工招标；进场开工建设。国家基本气象站基础设施建设工程把控项目质量、进度、成本和安全，确保如期完成项目全部建设内容。</w:t>
            </w:r>
          </w:p>
          <w:p w:rsidR="00AD47C4" w:rsidRDefault="00AD47C4">
            <w:pPr>
              <w:widowControl/>
              <w:spacing w:line="300" w:lineRule="exact"/>
              <w:jc w:val="left"/>
              <w:textAlignment w:val="center"/>
              <w:rPr>
                <w:rFonts w:ascii="Times New Roman" w:eastAsia="仿宋_GB2312" w:hAnsi="Times New Roman"/>
                <w:kern w:val="0"/>
                <w:sz w:val="20"/>
                <w:szCs w:val="20"/>
                <w:highlight w:val="green"/>
                <w:lang/>
              </w:rPr>
            </w:pPr>
          </w:p>
        </w:tc>
        <w:tc>
          <w:tcPr>
            <w:tcW w:w="763" w:type="dxa"/>
            <w:tcBorders>
              <w:top w:val="nil"/>
              <w:left w:val="single" w:sz="4" w:space="0" w:color="000000"/>
              <w:bottom w:val="single" w:sz="4" w:space="0" w:color="000000"/>
              <w:right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杨中浩</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张达志</w:t>
            </w:r>
          </w:p>
          <w:p w:rsidR="00AD47C4" w:rsidRDefault="00A0104A">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sz w:val="20"/>
                <w:szCs w:val="20"/>
              </w:rPr>
              <w:t>吴苏舒</w:t>
            </w:r>
          </w:p>
        </w:tc>
        <w:tc>
          <w:tcPr>
            <w:tcW w:w="730" w:type="dxa"/>
            <w:tcBorders>
              <w:top w:val="nil"/>
              <w:left w:val="single" w:sz="4" w:space="0" w:color="000000"/>
              <w:bottom w:val="single" w:sz="4" w:space="0" w:color="000000"/>
            </w:tcBorders>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蒋斌锋</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蒋叶强</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斌</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周</w:t>
            </w:r>
            <w:r>
              <w:rPr>
                <w:rFonts w:ascii="Times New Roman" w:eastAsia="仿宋_GB2312" w:hAnsi="Times New Roman"/>
                <w:sz w:val="20"/>
                <w:szCs w:val="20"/>
              </w:rPr>
              <w:t xml:space="preserve">  </w:t>
            </w:r>
            <w:r>
              <w:rPr>
                <w:rFonts w:ascii="Times New Roman" w:eastAsia="仿宋_GB2312" w:hAnsi="Times New Roman"/>
                <w:sz w:val="20"/>
                <w:szCs w:val="20"/>
              </w:rPr>
              <w:t>聪</w:t>
            </w:r>
          </w:p>
          <w:p w:rsidR="00AD47C4" w:rsidRDefault="00A0104A">
            <w:pPr>
              <w:pStyle w:val="20"/>
              <w:spacing w:line="300" w:lineRule="exact"/>
              <w:ind w:firstLineChars="0" w:firstLine="0"/>
              <w:jc w:val="center"/>
              <w:rPr>
                <w:rFonts w:ascii="Times New Roman" w:hAnsi="Times New Roman"/>
                <w:b w:val="0"/>
                <w:bCs w:val="0"/>
              </w:rPr>
            </w:pPr>
            <w:r>
              <w:rPr>
                <w:rFonts w:ascii="Times New Roman" w:hAnsi="Times New Roman"/>
                <w:b w:val="0"/>
                <w:bCs w:val="0"/>
                <w:sz w:val="20"/>
                <w:szCs w:val="20"/>
              </w:rPr>
              <w:t>李万里</w:t>
            </w:r>
          </w:p>
        </w:tc>
      </w:tr>
      <w:tr w:rsidR="00AD47C4">
        <w:trPr>
          <w:trHeight w:val="1260"/>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t>八、乡村振兴发展项目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25</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区域性农业综合服务中心建设项目。建设完成区域性农业综合服务中心</w:t>
            </w:r>
            <w:r>
              <w:rPr>
                <w:rFonts w:ascii="Times New Roman" w:eastAsia="仿宋_GB2312" w:hAnsi="Times New Roman"/>
                <w:sz w:val="20"/>
                <w:szCs w:val="20"/>
              </w:rPr>
              <w:t>5</w:t>
            </w:r>
            <w:r>
              <w:rPr>
                <w:rFonts w:ascii="Times New Roman" w:eastAsia="仿宋_GB2312" w:hAnsi="Times New Roman"/>
                <w:sz w:val="20"/>
                <w:szCs w:val="20"/>
              </w:rPr>
              <w:t>个，包括粮油类综合服务中心</w:t>
            </w:r>
            <w:r>
              <w:rPr>
                <w:rFonts w:ascii="Times New Roman" w:eastAsia="仿宋_GB2312" w:hAnsi="Times New Roman"/>
                <w:sz w:val="20"/>
                <w:szCs w:val="20"/>
              </w:rPr>
              <w:t>2</w:t>
            </w:r>
            <w:r>
              <w:rPr>
                <w:rFonts w:ascii="Times New Roman" w:eastAsia="仿宋_GB2312" w:hAnsi="Times New Roman"/>
                <w:sz w:val="20"/>
                <w:szCs w:val="20"/>
              </w:rPr>
              <w:t>个，茶叶、水产、蔬菜特色产业综合服务中</w:t>
            </w:r>
            <w:r>
              <w:rPr>
                <w:rFonts w:ascii="Times New Roman" w:eastAsia="仿宋_GB2312" w:hAnsi="Times New Roman"/>
                <w:sz w:val="20"/>
                <w:szCs w:val="20"/>
              </w:rPr>
              <w:lastRenderedPageBreak/>
              <w:t>心各</w:t>
            </w:r>
            <w:r>
              <w:rPr>
                <w:rFonts w:ascii="Times New Roman" w:eastAsia="仿宋_GB2312" w:hAnsi="Times New Roman"/>
                <w:sz w:val="20"/>
                <w:szCs w:val="20"/>
              </w:rPr>
              <w:t>1</w:t>
            </w:r>
            <w:r>
              <w:rPr>
                <w:rFonts w:ascii="Times New Roman" w:eastAsia="仿宋_GB2312" w:hAnsi="Times New Roman"/>
                <w:sz w:val="20"/>
                <w:szCs w:val="20"/>
              </w:rPr>
              <w:t>个。</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农业农村局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对照规划方案，编制各区域性农业综合服务中心建设项目实施方案。</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粮油类综合服务中心：完成农机具购置、开展服务中心设施设备改造及建设工作；组建专家团队，建设</w:t>
            </w:r>
            <w:r>
              <w:rPr>
                <w:rFonts w:ascii="Times New Roman" w:eastAsia="仿宋_GB2312" w:hAnsi="Times New Roman"/>
                <w:sz w:val="20"/>
                <w:szCs w:val="20"/>
              </w:rPr>
              <w:lastRenderedPageBreak/>
              <w:t>农技服务场所，购置仪器设备，组建农业技术推广服务团队。茶叶特色产业综合服务中心：组建专家团队，建设农技服务场所，购置仪器设备，组建农业技术推广服务团队。水产特色产业综合服务中心：</w:t>
            </w:r>
            <w:r>
              <w:rPr>
                <w:rFonts w:ascii="Times New Roman" w:eastAsia="仿宋_GB2312" w:hAnsi="Times New Roman"/>
                <w:bCs/>
                <w:sz w:val="20"/>
                <w:szCs w:val="20"/>
              </w:rPr>
              <w:t>建设农技服务场所，</w:t>
            </w:r>
            <w:r>
              <w:rPr>
                <w:rFonts w:ascii="Times New Roman" w:eastAsia="仿宋_GB2312" w:hAnsi="Times New Roman"/>
                <w:sz w:val="20"/>
                <w:szCs w:val="20"/>
              </w:rPr>
              <w:t>购置仪器设</w:t>
            </w:r>
            <w:r>
              <w:rPr>
                <w:rFonts w:ascii="Times New Roman" w:eastAsia="仿宋_GB2312" w:hAnsi="Times New Roman"/>
                <w:sz w:val="20"/>
                <w:szCs w:val="20"/>
              </w:rPr>
              <w:t>备，</w:t>
            </w:r>
            <w:r>
              <w:rPr>
                <w:rFonts w:ascii="Times New Roman" w:eastAsia="仿宋_GB2312" w:hAnsi="Times New Roman"/>
                <w:bCs/>
                <w:sz w:val="20"/>
                <w:szCs w:val="20"/>
              </w:rPr>
              <w:t>组建农业技术推广服务团队。</w:t>
            </w:r>
            <w:r>
              <w:rPr>
                <w:rFonts w:ascii="Times New Roman" w:eastAsia="仿宋_GB2312" w:hAnsi="Times New Roman"/>
                <w:sz w:val="20"/>
                <w:szCs w:val="20"/>
              </w:rPr>
              <w:t>蔬菜特色产业综合服务中心：</w:t>
            </w:r>
            <w:r>
              <w:rPr>
                <w:rFonts w:ascii="Times New Roman" w:eastAsia="仿宋_GB2312" w:hAnsi="Times New Roman"/>
                <w:bCs/>
                <w:sz w:val="20"/>
                <w:szCs w:val="20"/>
              </w:rPr>
              <w:t>建设农技服务场所，</w:t>
            </w:r>
            <w:r>
              <w:rPr>
                <w:rFonts w:ascii="Times New Roman" w:eastAsia="仿宋_GB2312" w:hAnsi="Times New Roman"/>
                <w:sz w:val="20"/>
                <w:szCs w:val="20"/>
              </w:rPr>
              <w:t>购置仪器设备，</w:t>
            </w:r>
            <w:r>
              <w:rPr>
                <w:rFonts w:ascii="Times New Roman" w:eastAsia="仿宋_GB2312" w:hAnsi="Times New Roman"/>
                <w:bCs/>
                <w:sz w:val="20"/>
                <w:szCs w:val="20"/>
              </w:rPr>
              <w:t>组建农业技术推广服务团队。</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农事中心建设基本完成，农技中心建设完成</w:t>
            </w:r>
            <w:r>
              <w:rPr>
                <w:rFonts w:ascii="Times New Roman" w:eastAsia="仿宋_GB2312" w:hAnsi="Times New Roman"/>
                <w:sz w:val="20"/>
                <w:szCs w:val="20"/>
              </w:rPr>
              <w:t>80%</w:t>
            </w:r>
            <w:r>
              <w:rPr>
                <w:rFonts w:ascii="Times New Roman" w:eastAsia="仿宋_GB2312" w:hAnsi="Times New Roman"/>
                <w:sz w:val="20"/>
                <w:szCs w:val="20"/>
              </w:rPr>
              <w:t>。粮油类综合服务中心：农事建设基本完成，</w:t>
            </w:r>
            <w:r>
              <w:rPr>
                <w:rFonts w:ascii="Times New Roman" w:eastAsia="仿宋_GB2312" w:hAnsi="Times New Roman"/>
                <w:bCs/>
                <w:sz w:val="20"/>
                <w:szCs w:val="20"/>
              </w:rPr>
              <w:t>建设</w:t>
            </w:r>
            <w:r>
              <w:rPr>
                <w:rFonts w:ascii="Times New Roman" w:eastAsia="仿宋_GB2312" w:hAnsi="Times New Roman"/>
                <w:bCs/>
                <w:sz w:val="20"/>
                <w:szCs w:val="20"/>
              </w:rPr>
              <w:t>“</w:t>
            </w:r>
            <w:r>
              <w:rPr>
                <w:rFonts w:ascii="Times New Roman" w:eastAsia="仿宋_GB2312" w:hAnsi="Times New Roman"/>
                <w:bCs/>
                <w:sz w:val="20"/>
                <w:szCs w:val="20"/>
              </w:rPr>
              <w:t>四</w:t>
            </w:r>
            <w:r>
              <w:rPr>
                <w:rFonts w:ascii="Times New Roman" w:eastAsia="仿宋_GB2312" w:hAnsi="Times New Roman"/>
                <w:bCs/>
                <w:sz w:val="20"/>
                <w:szCs w:val="20"/>
              </w:rPr>
              <w:lastRenderedPageBreak/>
              <w:t>情</w:t>
            </w:r>
            <w:r>
              <w:rPr>
                <w:rFonts w:ascii="Times New Roman" w:eastAsia="仿宋_GB2312" w:hAnsi="Times New Roman"/>
                <w:bCs/>
                <w:sz w:val="20"/>
                <w:szCs w:val="20"/>
              </w:rPr>
              <w:t>”</w:t>
            </w:r>
            <w:r>
              <w:rPr>
                <w:rFonts w:ascii="Times New Roman" w:eastAsia="仿宋_GB2312" w:hAnsi="Times New Roman"/>
                <w:bCs/>
                <w:sz w:val="20"/>
                <w:szCs w:val="20"/>
              </w:rPr>
              <w:t>监测体系，</w:t>
            </w:r>
            <w:r>
              <w:rPr>
                <w:rFonts w:ascii="Times New Roman" w:eastAsia="仿宋_GB2312" w:hAnsi="Times New Roman"/>
                <w:sz w:val="20"/>
                <w:szCs w:val="20"/>
              </w:rPr>
              <w:t>开展水稻绿色高产技术的宣传与培训指导。茶叶特色产业综合服务中心：采购、安装农情监测系统设备；</w:t>
            </w:r>
            <w:r>
              <w:rPr>
                <w:rFonts w:ascii="Times New Roman" w:eastAsia="仿宋_GB2312" w:hAnsi="Times New Roman"/>
                <w:bCs/>
                <w:sz w:val="20"/>
                <w:szCs w:val="20"/>
              </w:rPr>
              <w:t>开展新品种、新技术、新装备、新模式展示示范。</w:t>
            </w:r>
            <w:r>
              <w:rPr>
                <w:rFonts w:ascii="Times New Roman" w:eastAsia="仿宋_GB2312" w:hAnsi="Times New Roman"/>
                <w:sz w:val="20"/>
                <w:szCs w:val="20"/>
              </w:rPr>
              <w:t>水产特色产业综合服务中心：农事建设基本完成，</w:t>
            </w:r>
            <w:r>
              <w:rPr>
                <w:rFonts w:ascii="Times New Roman" w:eastAsia="仿宋_GB2312" w:hAnsi="Times New Roman"/>
                <w:bCs/>
                <w:sz w:val="20"/>
                <w:szCs w:val="20"/>
              </w:rPr>
              <w:t>建设</w:t>
            </w:r>
            <w:r>
              <w:rPr>
                <w:rFonts w:ascii="Times New Roman" w:eastAsia="仿宋_GB2312" w:hAnsi="Times New Roman"/>
                <w:bCs/>
                <w:sz w:val="20"/>
                <w:szCs w:val="20"/>
              </w:rPr>
              <w:t>“</w:t>
            </w:r>
            <w:r>
              <w:rPr>
                <w:rFonts w:ascii="Times New Roman" w:eastAsia="仿宋_GB2312" w:hAnsi="Times New Roman"/>
                <w:bCs/>
                <w:sz w:val="20"/>
                <w:szCs w:val="20"/>
              </w:rPr>
              <w:t>四情</w:t>
            </w:r>
            <w:r>
              <w:rPr>
                <w:rFonts w:ascii="Times New Roman" w:eastAsia="仿宋_GB2312" w:hAnsi="Times New Roman"/>
                <w:bCs/>
                <w:sz w:val="20"/>
                <w:szCs w:val="20"/>
              </w:rPr>
              <w:t>”</w:t>
            </w:r>
            <w:r>
              <w:rPr>
                <w:rFonts w:ascii="Times New Roman" w:eastAsia="仿宋_GB2312" w:hAnsi="Times New Roman"/>
                <w:bCs/>
                <w:sz w:val="20"/>
                <w:szCs w:val="20"/>
              </w:rPr>
              <w:t>监测体系，开展新品种、新技术、新装备、新模式展示示范。</w:t>
            </w:r>
            <w:r>
              <w:rPr>
                <w:rFonts w:ascii="Times New Roman" w:eastAsia="仿宋_GB2312" w:hAnsi="Times New Roman"/>
                <w:sz w:val="20"/>
                <w:szCs w:val="20"/>
              </w:rPr>
              <w:t>蔬菜特色产业综合服务中心：</w:t>
            </w:r>
            <w:r>
              <w:rPr>
                <w:rFonts w:ascii="Times New Roman" w:eastAsia="仿宋_GB2312" w:hAnsi="Times New Roman"/>
                <w:bCs/>
                <w:sz w:val="20"/>
                <w:szCs w:val="20"/>
              </w:rPr>
              <w:t>建设</w:t>
            </w:r>
            <w:r>
              <w:rPr>
                <w:rFonts w:ascii="Times New Roman" w:eastAsia="仿宋_GB2312" w:hAnsi="Times New Roman"/>
                <w:bCs/>
                <w:sz w:val="20"/>
                <w:szCs w:val="20"/>
              </w:rPr>
              <w:t>“</w:t>
            </w:r>
            <w:r>
              <w:rPr>
                <w:rFonts w:ascii="Times New Roman" w:eastAsia="仿宋_GB2312" w:hAnsi="Times New Roman"/>
                <w:bCs/>
                <w:sz w:val="20"/>
                <w:szCs w:val="20"/>
              </w:rPr>
              <w:t>四情</w:t>
            </w:r>
            <w:r>
              <w:rPr>
                <w:rFonts w:ascii="Times New Roman" w:eastAsia="仿宋_GB2312" w:hAnsi="Times New Roman"/>
                <w:bCs/>
                <w:sz w:val="20"/>
                <w:szCs w:val="20"/>
              </w:rPr>
              <w:t>”</w:t>
            </w:r>
            <w:r>
              <w:rPr>
                <w:rFonts w:ascii="Times New Roman" w:eastAsia="仿宋_GB2312" w:hAnsi="Times New Roman"/>
                <w:bCs/>
                <w:sz w:val="20"/>
                <w:szCs w:val="20"/>
              </w:rPr>
              <w:t>监测体</w:t>
            </w:r>
            <w:r>
              <w:rPr>
                <w:rFonts w:ascii="Times New Roman" w:eastAsia="仿宋_GB2312" w:hAnsi="Times New Roman"/>
                <w:bCs/>
                <w:sz w:val="20"/>
                <w:szCs w:val="20"/>
              </w:rPr>
              <w:t>系，开展新品种、新技术、新装备、新模式展示示范。</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lastRenderedPageBreak/>
              <w:t>建设项目全部完工。</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张达志</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许</w:t>
            </w:r>
            <w:r>
              <w:rPr>
                <w:rFonts w:ascii="Times New Roman" w:eastAsia="仿宋_GB2312" w:hAnsi="Times New Roman"/>
                <w:sz w:val="20"/>
                <w:szCs w:val="20"/>
              </w:rPr>
              <w:t xml:space="preserve">  </w:t>
            </w:r>
            <w:r>
              <w:rPr>
                <w:rFonts w:ascii="Times New Roman" w:eastAsia="仿宋_GB2312" w:hAnsi="Times New Roman"/>
                <w:sz w:val="20"/>
                <w:szCs w:val="20"/>
              </w:rPr>
              <w:t>烨</w:t>
            </w:r>
          </w:p>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蒋静慧</w:t>
            </w:r>
          </w:p>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徐永辉</w:t>
            </w:r>
          </w:p>
        </w:tc>
      </w:tr>
      <w:tr w:rsidR="00AD47C4">
        <w:trPr>
          <w:trHeight w:val="2191"/>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26</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渔业现代化产业建设项目。积极回应市民对水产品质量安全的关注，建成</w:t>
            </w:r>
            <w:r>
              <w:rPr>
                <w:rFonts w:ascii="Times New Roman" w:eastAsia="仿宋_GB2312" w:hAnsi="Times New Roman"/>
                <w:sz w:val="20"/>
                <w:szCs w:val="20"/>
              </w:rPr>
              <w:t>1</w:t>
            </w:r>
            <w:r>
              <w:rPr>
                <w:rFonts w:ascii="Times New Roman" w:eastAsia="仿宋_GB2312" w:hAnsi="Times New Roman"/>
                <w:sz w:val="20"/>
                <w:szCs w:val="20"/>
              </w:rPr>
              <w:t>万亩鳊鲫鱼和青虾良种基地，完成渔业综合服务中心建设和河蟹综合交易市场主体建设，为市民提供优质安全的水产品。</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农业农村局</w:t>
            </w:r>
          </w:p>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城建文旅集团</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启动项目建设准备工作，做好前期科研论证，制定项目实施方案，河蟹综合交易市场项目完成三通一平及临时设施施工、围挡搭设。</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基本完成</w:t>
            </w:r>
            <w:r>
              <w:rPr>
                <w:rFonts w:ascii="Times New Roman" w:eastAsia="仿宋_GB2312" w:hAnsi="Times New Roman"/>
                <w:sz w:val="20"/>
                <w:szCs w:val="20"/>
              </w:rPr>
              <w:t>1</w:t>
            </w:r>
            <w:r>
              <w:rPr>
                <w:rFonts w:ascii="Times New Roman" w:eastAsia="仿宋_GB2312" w:hAnsi="Times New Roman"/>
                <w:sz w:val="20"/>
                <w:szCs w:val="20"/>
              </w:rPr>
              <w:t>万亩渔业苗种基地、渔业综合服务中心建设，河蟹综合交易市场项目完成桩基础、桩基检测、基础土方开挖。</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w:t>
            </w:r>
            <w:r>
              <w:rPr>
                <w:rFonts w:ascii="Times New Roman" w:eastAsia="仿宋_GB2312" w:hAnsi="Times New Roman"/>
                <w:sz w:val="20"/>
                <w:szCs w:val="20"/>
              </w:rPr>
              <w:t>1</w:t>
            </w:r>
            <w:r>
              <w:rPr>
                <w:rFonts w:ascii="Times New Roman" w:eastAsia="仿宋_GB2312" w:hAnsi="Times New Roman"/>
                <w:sz w:val="20"/>
                <w:szCs w:val="20"/>
              </w:rPr>
              <w:t>万亩渔业苗种基地和渔业综合服务中心建设，河蟹综合交易市场项目完成基础施工、基础土方回填、基础地圈梁等建设。</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投产运行</w:t>
            </w:r>
            <w:r>
              <w:rPr>
                <w:rFonts w:ascii="Times New Roman" w:eastAsia="仿宋_GB2312" w:hAnsi="Times New Roman"/>
                <w:sz w:val="20"/>
                <w:szCs w:val="20"/>
              </w:rPr>
              <w:t>1</w:t>
            </w:r>
            <w:r>
              <w:rPr>
                <w:rFonts w:ascii="Times New Roman" w:eastAsia="仿宋_GB2312" w:hAnsi="Times New Roman"/>
                <w:sz w:val="20"/>
                <w:szCs w:val="20"/>
              </w:rPr>
              <w:t>万亩渔业苗种基地，运行渔业综合服务中心，河蟹综合交易市场项目封顶，完成屋面及门窗等。</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2261"/>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t>九、生态环境保护项目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27</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推进一体化水土保持工程。项目涉及太平、芳溪、铜山、善卷、芙蓉长岗及楼新桥</w:t>
            </w:r>
            <w:r>
              <w:rPr>
                <w:rFonts w:ascii="Times New Roman" w:eastAsia="仿宋_GB2312" w:hAnsi="Times New Roman"/>
                <w:sz w:val="20"/>
                <w:szCs w:val="20"/>
              </w:rPr>
              <w:t>7</w:t>
            </w:r>
            <w:r>
              <w:rPr>
                <w:rFonts w:ascii="Times New Roman" w:eastAsia="仿宋_GB2312" w:hAnsi="Times New Roman"/>
                <w:sz w:val="20"/>
                <w:szCs w:val="20"/>
              </w:rPr>
              <w:t>个小流域，项目区面积</w:t>
            </w:r>
            <w:r>
              <w:rPr>
                <w:rFonts w:ascii="Times New Roman" w:eastAsia="仿宋_GB2312" w:hAnsi="Times New Roman"/>
                <w:sz w:val="20"/>
                <w:szCs w:val="20"/>
              </w:rPr>
              <w:t>219.46</w:t>
            </w:r>
            <w:r>
              <w:rPr>
                <w:rFonts w:ascii="Times New Roman" w:eastAsia="仿宋_GB2312" w:hAnsi="Times New Roman"/>
                <w:sz w:val="20"/>
                <w:szCs w:val="20"/>
              </w:rPr>
              <w:t>平方千米，主要建设内容包含沟道整治、生产道路等工程措施</w:t>
            </w:r>
            <w:r>
              <w:rPr>
                <w:rFonts w:ascii="Times New Roman" w:eastAsia="仿宋_GB2312" w:hAnsi="Times New Roman"/>
                <w:sz w:val="20"/>
                <w:szCs w:val="20"/>
              </w:rPr>
              <w:t>，</w:t>
            </w:r>
            <w:r>
              <w:rPr>
                <w:rFonts w:ascii="Times New Roman" w:eastAsia="仿宋_GB2312" w:hAnsi="Times New Roman"/>
                <w:sz w:val="20"/>
                <w:szCs w:val="20"/>
              </w:rPr>
              <w:t>经济林、水保林、植物过滤带及植物护坡等植物措施。</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水利局</w:t>
            </w:r>
          </w:p>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公用环保集团</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560" w:lineRule="exact"/>
              <w:rPr>
                <w:rFonts w:ascii="Times New Roman" w:eastAsia="仿宋_GB2312" w:hAnsi="Times New Roman"/>
                <w:sz w:val="20"/>
                <w:szCs w:val="20"/>
              </w:rPr>
            </w:pPr>
            <w:r>
              <w:rPr>
                <w:rFonts w:ascii="Times New Roman" w:eastAsia="仿宋_GB2312" w:hAnsi="Times New Roman"/>
                <w:sz w:val="20"/>
                <w:szCs w:val="20"/>
              </w:rPr>
              <w:t>完成工程进度</w:t>
            </w:r>
            <w:r>
              <w:rPr>
                <w:rFonts w:ascii="Times New Roman" w:eastAsia="仿宋_GB2312" w:hAnsi="Times New Roman"/>
                <w:sz w:val="20"/>
                <w:szCs w:val="20"/>
              </w:rPr>
              <w:t>60%</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560" w:lineRule="exact"/>
              <w:rPr>
                <w:rFonts w:ascii="Times New Roman" w:eastAsia="仿宋_GB2312" w:hAnsi="Times New Roman"/>
                <w:sz w:val="20"/>
                <w:szCs w:val="20"/>
              </w:rPr>
            </w:pPr>
            <w:r>
              <w:rPr>
                <w:rFonts w:ascii="Times New Roman" w:eastAsia="仿宋_GB2312" w:hAnsi="Times New Roman"/>
                <w:sz w:val="20"/>
                <w:szCs w:val="20"/>
              </w:rPr>
              <w:t>完成工程进度</w:t>
            </w:r>
            <w:r>
              <w:rPr>
                <w:rFonts w:ascii="Times New Roman" w:eastAsia="仿宋_GB2312" w:hAnsi="Times New Roman"/>
                <w:sz w:val="20"/>
                <w:szCs w:val="20"/>
              </w:rPr>
              <w:t>80%</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项目主体工程基本完工。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张达志</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1"/>
                <w:szCs w:val="21"/>
              </w:rPr>
            </w:pPr>
            <w:r>
              <w:rPr>
                <w:rFonts w:ascii="Times New Roman" w:eastAsia="仿宋_GB2312" w:hAnsi="Times New Roman"/>
                <w:sz w:val="21"/>
                <w:szCs w:val="21"/>
              </w:rPr>
              <w:t>金春华</w:t>
            </w:r>
          </w:p>
          <w:p w:rsidR="00AD47C4" w:rsidRDefault="00A0104A">
            <w:pPr>
              <w:pStyle w:val="20"/>
              <w:spacing w:line="300" w:lineRule="exact"/>
              <w:ind w:firstLineChars="0" w:firstLine="0"/>
              <w:jc w:val="center"/>
              <w:rPr>
                <w:rFonts w:ascii="Times New Roman" w:hAnsi="Times New Roman"/>
              </w:rPr>
            </w:pPr>
            <w:r>
              <w:rPr>
                <w:rFonts w:ascii="Times New Roman" w:hAnsi="Times New Roman"/>
                <w:b w:val="0"/>
                <w:bCs w:val="0"/>
                <w:sz w:val="21"/>
                <w:szCs w:val="21"/>
              </w:rPr>
              <w:t>秦正宏</w:t>
            </w:r>
          </w:p>
        </w:tc>
      </w:tr>
      <w:tr w:rsidR="00AD47C4">
        <w:trPr>
          <w:trHeight w:val="1127"/>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28</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宜兴市新一轮太湖生态清淤西沿岸区工程。完成太湖清淤</w:t>
            </w:r>
            <w:r>
              <w:rPr>
                <w:rFonts w:ascii="Times New Roman" w:eastAsia="仿宋_GB2312" w:hAnsi="Times New Roman"/>
                <w:sz w:val="20"/>
                <w:szCs w:val="20"/>
              </w:rPr>
              <w:t>100</w:t>
            </w:r>
            <w:r>
              <w:rPr>
                <w:rFonts w:ascii="Times New Roman" w:eastAsia="仿宋_GB2312" w:hAnsi="Times New Roman"/>
                <w:sz w:val="20"/>
                <w:szCs w:val="20"/>
              </w:rPr>
              <w:t>万方。</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水利局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完成清淤</w:t>
            </w:r>
            <w:r>
              <w:rPr>
                <w:rFonts w:ascii="Times New Roman" w:eastAsia="仿宋_GB2312" w:hAnsi="Times New Roman"/>
                <w:sz w:val="20"/>
                <w:szCs w:val="20"/>
              </w:rPr>
              <w:t>10</w:t>
            </w:r>
            <w:r>
              <w:rPr>
                <w:rFonts w:ascii="Times New Roman" w:eastAsia="仿宋_GB2312" w:hAnsi="Times New Roman"/>
                <w:sz w:val="20"/>
                <w:szCs w:val="20"/>
              </w:rPr>
              <w:t>万方。</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完成清淤</w:t>
            </w:r>
            <w:r>
              <w:rPr>
                <w:rFonts w:ascii="Times New Roman" w:eastAsia="仿宋_GB2312" w:hAnsi="Times New Roman"/>
                <w:sz w:val="20"/>
                <w:szCs w:val="20"/>
              </w:rPr>
              <w:t>40</w:t>
            </w:r>
            <w:r>
              <w:rPr>
                <w:rFonts w:ascii="Times New Roman" w:eastAsia="仿宋_GB2312" w:hAnsi="Times New Roman"/>
                <w:sz w:val="20"/>
                <w:szCs w:val="20"/>
              </w:rPr>
              <w:t>万方。</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完成清淤</w:t>
            </w:r>
            <w:r>
              <w:rPr>
                <w:rFonts w:ascii="Times New Roman" w:eastAsia="仿宋_GB2312" w:hAnsi="Times New Roman"/>
                <w:sz w:val="20"/>
                <w:szCs w:val="20"/>
              </w:rPr>
              <w:t>70</w:t>
            </w:r>
            <w:r>
              <w:rPr>
                <w:rFonts w:ascii="Times New Roman" w:eastAsia="仿宋_GB2312" w:hAnsi="Times New Roman"/>
                <w:sz w:val="20"/>
                <w:szCs w:val="20"/>
              </w:rPr>
              <w:t>万方。</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完成清淤</w:t>
            </w:r>
            <w:r>
              <w:rPr>
                <w:rFonts w:ascii="Times New Roman" w:eastAsia="仿宋_GB2312" w:hAnsi="Times New Roman"/>
                <w:sz w:val="20"/>
                <w:szCs w:val="20"/>
              </w:rPr>
              <w:t>100</w:t>
            </w:r>
            <w:r>
              <w:rPr>
                <w:rFonts w:ascii="Times New Roman" w:eastAsia="仿宋_GB2312" w:hAnsi="Times New Roman"/>
                <w:sz w:val="20"/>
                <w:szCs w:val="20"/>
              </w:rPr>
              <w:t>万方。</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r w:rsidR="00AD47C4">
        <w:trPr>
          <w:trHeight w:val="1980"/>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lastRenderedPageBreak/>
              <w:t>十、全民文化体育项目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29</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全民健身体育项目。办好</w:t>
            </w:r>
            <w:r>
              <w:rPr>
                <w:rFonts w:ascii="Times New Roman" w:eastAsia="仿宋_GB2312" w:hAnsi="Times New Roman"/>
                <w:sz w:val="20"/>
                <w:szCs w:val="20"/>
              </w:rPr>
              <w:t>“</w:t>
            </w:r>
            <w:r>
              <w:rPr>
                <w:rFonts w:ascii="Times New Roman" w:eastAsia="仿宋_GB2312" w:hAnsi="Times New Roman"/>
                <w:sz w:val="20"/>
                <w:szCs w:val="20"/>
              </w:rPr>
              <w:t>跃动宜兴</w:t>
            </w:r>
            <w:r>
              <w:rPr>
                <w:rFonts w:ascii="Times New Roman" w:eastAsia="仿宋_GB2312" w:hAnsi="Times New Roman"/>
                <w:sz w:val="20"/>
                <w:szCs w:val="20"/>
              </w:rPr>
              <w:t>”</w:t>
            </w:r>
            <w:r>
              <w:rPr>
                <w:rFonts w:ascii="Times New Roman" w:eastAsia="仿宋_GB2312" w:hAnsi="Times New Roman"/>
                <w:sz w:val="20"/>
                <w:szCs w:val="20"/>
              </w:rPr>
              <w:t>全民健身大联动系列品牌活动，涵盖乒乓球、篮球、羽毛球、武术、龙舟、健身操舞等群众参与度、关注度较高的传统体育项目。</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文体广电旅游局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w:t>
            </w:r>
            <w:r>
              <w:rPr>
                <w:rFonts w:ascii="Times New Roman" w:eastAsia="仿宋_GB2312" w:hAnsi="Times New Roman"/>
                <w:sz w:val="20"/>
                <w:szCs w:val="20"/>
              </w:rPr>
              <w:t>“</w:t>
            </w:r>
            <w:r>
              <w:rPr>
                <w:rFonts w:ascii="Times New Roman" w:eastAsia="仿宋_GB2312" w:hAnsi="Times New Roman"/>
                <w:sz w:val="20"/>
                <w:szCs w:val="20"/>
              </w:rPr>
              <w:t>跃动宜兴</w:t>
            </w:r>
            <w:r>
              <w:rPr>
                <w:rFonts w:ascii="Times New Roman" w:eastAsia="仿宋_GB2312" w:hAnsi="Times New Roman"/>
                <w:sz w:val="20"/>
                <w:szCs w:val="20"/>
              </w:rPr>
              <w:t>”</w:t>
            </w:r>
            <w:r>
              <w:rPr>
                <w:rFonts w:ascii="Times New Roman" w:eastAsia="仿宋_GB2312" w:hAnsi="Times New Roman"/>
                <w:sz w:val="20"/>
                <w:szCs w:val="20"/>
              </w:rPr>
              <w:t>全民健身大联动系列品牌活动计划方案，完成</w:t>
            </w:r>
            <w:r>
              <w:rPr>
                <w:rFonts w:ascii="Times New Roman" w:eastAsia="仿宋_GB2312" w:hAnsi="Times New Roman"/>
                <w:sz w:val="20"/>
                <w:szCs w:val="20"/>
              </w:rPr>
              <w:t>1</w:t>
            </w: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次健身项目培训。</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继续按照</w:t>
            </w:r>
            <w:r>
              <w:rPr>
                <w:rFonts w:ascii="Times New Roman" w:eastAsia="仿宋_GB2312" w:hAnsi="Times New Roman"/>
                <w:sz w:val="20"/>
                <w:szCs w:val="20"/>
              </w:rPr>
              <w:t>“</w:t>
            </w:r>
            <w:r>
              <w:rPr>
                <w:rFonts w:ascii="Times New Roman" w:eastAsia="仿宋_GB2312" w:hAnsi="Times New Roman"/>
                <w:sz w:val="20"/>
                <w:szCs w:val="20"/>
              </w:rPr>
              <w:t>跃动宜兴</w:t>
            </w:r>
            <w:r>
              <w:rPr>
                <w:rFonts w:ascii="Times New Roman" w:eastAsia="仿宋_GB2312" w:hAnsi="Times New Roman"/>
                <w:sz w:val="20"/>
                <w:szCs w:val="20"/>
              </w:rPr>
              <w:t>”</w:t>
            </w:r>
            <w:r>
              <w:rPr>
                <w:rFonts w:ascii="Times New Roman" w:eastAsia="仿宋_GB2312" w:hAnsi="Times New Roman"/>
                <w:sz w:val="20"/>
                <w:szCs w:val="20"/>
              </w:rPr>
              <w:t>计划，完成</w:t>
            </w:r>
            <w:r>
              <w:rPr>
                <w:rFonts w:ascii="Times New Roman" w:eastAsia="仿宋_GB2312" w:hAnsi="Times New Roman"/>
                <w:sz w:val="20"/>
                <w:szCs w:val="20"/>
              </w:rPr>
              <w:t>3</w:t>
            </w:r>
            <w:r>
              <w:rPr>
                <w:rFonts w:ascii="Times New Roman" w:eastAsia="仿宋_GB2312" w:hAnsi="Times New Roman"/>
                <w:sz w:val="20"/>
                <w:szCs w:val="20"/>
              </w:rPr>
              <w:t>场左右健身项目、</w:t>
            </w:r>
            <w:r>
              <w:rPr>
                <w:rFonts w:ascii="Times New Roman" w:eastAsia="仿宋_GB2312" w:hAnsi="Times New Roman"/>
                <w:sz w:val="20"/>
                <w:szCs w:val="20"/>
              </w:rPr>
              <w:t>5-8</w:t>
            </w:r>
            <w:r>
              <w:rPr>
                <w:rFonts w:ascii="Times New Roman" w:eastAsia="仿宋_GB2312" w:hAnsi="Times New Roman"/>
                <w:sz w:val="20"/>
                <w:szCs w:val="20"/>
              </w:rPr>
              <w:t>项次传统项目比赛。</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继续按照</w:t>
            </w:r>
            <w:r>
              <w:rPr>
                <w:rFonts w:ascii="Times New Roman" w:eastAsia="仿宋_GB2312" w:hAnsi="Times New Roman"/>
                <w:sz w:val="20"/>
                <w:szCs w:val="20"/>
              </w:rPr>
              <w:t>“</w:t>
            </w:r>
            <w:r>
              <w:rPr>
                <w:rFonts w:ascii="Times New Roman" w:eastAsia="仿宋_GB2312" w:hAnsi="Times New Roman"/>
                <w:sz w:val="20"/>
                <w:szCs w:val="20"/>
              </w:rPr>
              <w:t>跃动宜兴</w:t>
            </w:r>
            <w:r>
              <w:rPr>
                <w:rFonts w:ascii="Times New Roman" w:eastAsia="仿宋_GB2312" w:hAnsi="Times New Roman"/>
                <w:sz w:val="20"/>
                <w:szCs w:val="20"/>
              </w:rPr>
              <w:t>”</w:t>
            </w:r>
            <w:r>
              <w:rPr>
                <w:rFonts w:ascii="Times New Roman" w:eastAsia="仿宋_GB2312" w:hAnsi="Times New Roman"/>
                <w:sz w:val="20"/>
                <w:szCs w:val="20"/>
              </w:rPr>
              <w:t>计划，完成</w:t>
            </w:r>
            <w:r>
              <w:rPr>
                <w:rFonts w:ascii="Times New Roman" w:eastAsia="仿宋_GB2312" w:hAnsi="Times New Roman"/>
                <w:sz w:val="20"/>
                <w:szCs w:val="20"/>
              </w:rPr>
              <w:t>5-8</w:t>
            </w:r>
            <w:r>
              <w:rPr>
                <w:rFonts w:ascii="Times New Roman" w:eastAsia="仿宋_GB2312" w:hAnsi="Times New Roman"/>
                <w:sz w:val="20"/>
                <w:szCs w:val="20"/>
              </w:rPr>
              <w:t>项次传统项目比赛。</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完成涵盖乒乓球、篮球、羽毛球、武术、龙舟、健身操舞等群众参与度、关注度较高的传统体育项目，总计约</w:t>
            </w:r>
            <w:r>
              <w:rPr>
                <w:rFonts w:ascii="Times New Roman" w:eastAsia="仿宋_GB2312" w:hAnsi="Times New Roman"/>
                <w:sz w:val="20"/>
                <w:szCs w:val="20"/>
              </w:rPr>
              <w:t>20</w:t>
            </w:r>
            <w:r>
              <w:rPr>
                <w:rFonts w:ascii="Times New Roman" w:eastAsia="仿宋_GB2312" w:hAnsi="Times New Roman"/>
                <w:sz w:val="20"/>
                <w:szCs w:val="20"/>
              </w:rPr>
              <w:t>场。</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张建云</w:t>
            </w:r>
          </w:p>
        </w:tc>
      </w:tr>
      <w:tr w:rsidR="00AD47C4">
        <w:trPr>
          <w:trHeight w:val="726"/>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30</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文化服务全域联动项目。完成送演出下乡</w:t>
            </w:r>
            <w:r>
              <w:rPr>
                <w:rFonts w:ascii="Times New Roman" w:eastAsia="仿宋_GB2312" w:hAnsi="Times New Roman"/>
                <w:sz w:val="20"/>
                <w:szCs w:val="20"/>
              </w:rPr>
              <w:t>160</w:t>
            </w:r>
            <w:r>
              <w:rPr>
                <w:rFonts w:ascii="Times New Roman" w:eastAsia="仿宋_GB2312" w:hAnsi="Times New Roman"/>
                <w:sz w:val="20"/>
                <w:szCs w:val="20"/>
              </w:rPr>
              <w:t>场，送戏下乡</w:t>
            </w:r>
            <w:r>
              <w:rPr>
                <w:rFonts w:ascii="Times New Roman" w:eastAsia="仿宋_GB2312" w:hAnsi="Times New Roman"/>
                <w:sz w:val="20"/>
                <w:szCs w:val="20"/>
              </w:rPr>
              <w:t>100</w:t>
            </w:r>
            <w:r>
              <w:rPr>
                <w:rFonts w:ascii="Times New Roman" w:eastAsia="仿宋_GB2312" w:hAnsi="Times New Roman"/>
                <w:sz w:val="20"/>
                <w:szCs w:val="20"/>
              </w:rPr>
              <w:t>场，送电影下乡</w:t>
            </w:r>
            <w:r>
              <w:rPr>
                <w:rFonts w:ascii="Times New Roman" w:eastAsia="仿宋_GB2312" w:hAnsi="Times New Roman"/>
                <w:sz w:val="20"/>
                <w:szCs w:val="20"/>
              </w:rPr>
              <w:t>3000</w:t>
            </w:r>
            <w:r>
              <w:rPr>
                <w:rFonts w:ascii="Times New Roman" w:eastAsia="仿宋_GB2312" w:hAnsi="Times New Roman"/>
                <w:sz w:val="20"/>
                <w:szCs w:val="20"/>
              </w:rPr>
              <w:t>场。</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文体广电旅游局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完成</w:t>
            </w:r>
            <w:r>
              <w:rPr>
                <w:rFonts w:ascii="Times New Roman" w:eastAsia="仿宋_GB2312" w:hAnsi="Times New Roman"/>
                <w:sz w:val="20"/>
                <w:szCs w:val="20"/>
              </w:rPr>
              <w:t>2026</w:t>
            </w:r>
            <w:r>
              <w:rPr>
                <w:rFonts w:ascii="Times New Roman" w:eastAsia="仿宋_GB2312" w:hAnsi="Times New Roman"/>
                <w:sz w:val="20"/>
                <w:szCs w:val="20"/>
              </w:rPr>
              <w:t>宜兴市文化服务全域联动方案策划。</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开展镇际交流互动演出、文艺小分队文化志愿服务村村行流动演出、锡艺中心折子戏专场演出</w:t>
            </w:r>
            <w:r>
              <w:rPr>
                <w:rFonts w:ascii="Times New Roman" w:eastAsia="仿宋_GB2312" w:hAnsi="Times New Roman"/>
                <w:sz w:val="20"/>
                <w:szCs w:val="20"/>
              </w:rPr>
              <w:t>53</w:t>
            </w:r>
            <w:r>
              <w:rPr>
                <w:rFonts w:ascii="Times New Roman" w:eastAsia="仿宋_GB2312" w:hAnsi="Times New Roman"/>
                <w:sz w:val="20"/>
                <w:szCs w:val="20"/>
              </w:rPr>
              <w:t>场，市锡剧团组织优秀剧目开展送戏下乡</w:t>
            </w:r>
            <w:r>
              <w:rPr>
                <w:rFonts w:ascii="Times New Roman" w:eastAsia="仿宋_GB2312" w:hAnsi="Times New Roman"/>
                <w:sz w:val="20"/>
                <w:szCs w:val="20"/>
              </w:rPr>
              <w:t>33</w:t>
            </w:r>
            <w:r>
              <w:rPr>
                <w:rFonts w:ascii="Times New Roman" w:eastAsia="仿宋_GB2312" w:hAnsi="Times New Roman"/>
                <w:sz w:val="20"/>
                <w:szCs w:val="20"/>
              </w:rPr>
              <w:t>场，市影剧公司开展送电影下乡</w:t>
            </w:r>
            <w:r>
              <w:rPr>
                <w:rFonts w:ascii="Times New Roman" w:eastAsia="仿宋_GB2312" w:hAnsi="Times New Roman"/>
                <w:sz w:val="20"/>
                <w:szCs w:val="20"/>
              </w:rPr>
              <w:t>1000</w:t>
            </w:r>
            <w:r>
              <w:rPr>
                <w:rFonts w:ascii="Times New Roman" w:eastAsia="仿宋_GB2312" w:hAnsi="Times New Roman"/>
                <w:sz w:val="20"/>
                <w:szCs w:val="20"/>
              </w:rPr>
              <w:t>场。</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spacing w:line="300" w:lineRule="exact"/>
              <w:rPr>
                <w:rFonts w:ascii="Times New Roman" w:eastAsia="仿宋_GB2312" w:hAnsi="Times New Roman"/>
                <w:sz w:val="20"/>
                <w:szCs w:val="20"/>
              </w:rPr>
            </w:pPr>
            <w:r>
              <w:rPr>
                <w:rFonts w:ascii="Times New Roman" w:eastAsia="仿宋_GB2312" w:hAnsi="Times New Roman"/>
                <w:sz w:val="20"/>
                <w:szCs w:val="20"/>
              </w:rPr>
              <w:t>开展镇际交流互动演出、文艺小分队文化志愿服务村村行流动演出、锡艺中心折子戏专场演出</w:t>
            </w:r>
            <w:r>
              <w:rPr>
                <w:rFonts w:ascii="Times New Roman" w:eastAsia="仿宋_GB2312" w:hAnsi="Times New Roman"/>
                <w:sz w:val="20"/>
                <w:szCs w:val="20"/>
              </w:rPr>
              <w:t>106</w:t>
            </w:r>
            <w:r>
              <w:rPr>
                <w:rFonts w:ascii="Times New Roman" w:eastAsia="仿宋_GB2312" w:hAnsi="Times New Roman"/>
                <w:sz w:val="20"/>
                <w:szCs w:val="20"/>
              </w:rPr>
              <w:t>场，市锡剧团组织优秀剧目开展送戏下乡</w:t>
            </w:r>
            <w:r>
              <w:rPr>
                <w:rFonts w:ascii="Times New Roman" w:eastAsia="仿宋_GB2312" w:hAnsi="Times New Roman"/>
                <w:sz w:val="20"/>
                <w:szCs w:val="20"/>
              </w:rPr>
              <w:t>66</w:t>
            </w:r>
            <w:r>
              <w:rPr>
                <w:rFonts w:ascii="Times New Roman" w:eastAsia="仿宋_GB2312" w:hAnsi="Times New Roman"/>
                <w:sz w:val="20"/>
                <w:szCs w:val="20"/>
              </w:rPr>
              <w:t>场，市影剧公司开展送电影下乡</w:t>
            </w:r>
            <w:r>
              <w:rPr>
                <w:rFonts w:ascii="Times New Roman" w:eastAsia="仿宋_GB2312" w:hAnsi="Times New Roman"/>
                <w:sz w:val="20"/>
                <w:szCs w:val="20"/>
              </w:rPr>
              <w:t>2000</w:t>
            </w:r>
            <w:r>
              <w:rPr>
                <w:rFonts w:ascii="Times New Roman" w:eastAsia="仿宋_GB2312" w:hAnsi="Times New Roman"/>
                <w:sz w:val="20"/>
                <w:szCs w:val="20"/>
              </w:rPr>
              <w:t>场。</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AD47C4" w:rsidRDefault="00A0104A">
            <w:pPr>
              <w:tabs>
                <w:tab w:val="left" w:pos="5846"/>
              </w:tabs>
              <w:spacing w:line="300" w:lineRule="exact"/>
              <w:rPr>
                <w:rFonts w:ascii="Times New Roman" w:eastAsia="仿宋_GB2312" w:hAnsi="Times New Roman"/>
                <w:sz w:val="20"/>
                <w:szCs w:val="20"/>
              </w:rPr>
            </w:pPr>
            <w:r>
              <w:rPr>
                <w:rFonts w:ascii="Times New Roman" w:eastAsia="仿宋_GB2312" w:hAnsi="Times New Roman"/>
                <w:sz w:val="20"/>
                <w:szCs w:val="20"/>
              </w:rPr>
              <w:t>开展镇际交流互动演出、文</w:t>
            </w:r>
            <w:r>
              <w:rPr>
                <w:rFonts w:ascii="Times New Roman" w:eastAsia="仿宋_GB2312" w:hAnsi="Times New Roman"/>
                <w:sz w:val="20"/>
                <w:szCs w:val="20"/>
              </w:rPr>
              <w:t>艺小分队文化志愿服务村村行流动演出、锡艺中心折子戏专场演出</w:t>
            </w:r>
            <w:r>
              <w:rPr>
                <w:rFonts w:ascii="Times New Roman" w:eastAsia="仿宋_GB2312" w:hAnsi="Times New Roman"/>
                <w:sz w:val="20"/>
                <w:szCs w:val="20"/>
              </w:rPr>
              <w:t>160</w:t>
            </w:r>
            <w:r>
              <w:rPr>
                <w:rFonts w:ascii="Times New Roman" w:eastAsia="仿宋_GB2312" w:hAnsi="Times New Roman"/>
                <w:sz w:val="20"/>
                <w:szCs w:val="20"/>
              </w:rPr>
              <w:t>场，市锡剧团组织优秀剧目开展送戏下乡</w:t>
            </w:r>
            <w:r>
              <w:rPr>
                <w:rFonts w:ascii="Times New Roman" w:eastAsia="仿宋_GB2312" w:hAnsi="Times New Roman"/>
                <w:sz w:val="20"/>
                <w:szCs w:val="20"/>
              </w:rPr>
              <w:t>100</w:t>
            </w:r>
            <w:r>
              <w:rPr>
                <w:rFonts w:ascii="Times New Roman" w:eastAsia="仿宋_GB2312" w:hAnsi="Times New Roman"/>
                <w:sz w:val="20"/>
                <w:szCs w:val="20"/>
              </w:rPr>
              <w:t>场，市影剧公司开展送电影下乡</w:t>
            </w:r>
            <w:r>
              <w:rPr>
                <w:rFonts w:ascii="Times New Roman" w:eastAsia="仿宋_GB2312" w:hAnsi="Times New Roman"/>
                <w:sz w:val="20"/>
                <w:szCs w:val="20"/>
              </w:rPr>
              <w:t>3000</w:t>
            </w:r>
            <w:r>
              <w:rPr>
                <w:rFonts w:ascii="Times New Roman" w:eastAsia="仿宋_GB2312" w:hAnsi="Times New Roman"/>
                <w:sz w:val="20"/>
                <w:szCs w:val="20"/>
              </w:rPr>
              <w:t>场。</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AD47C4" w:rsidRDefault="00AD47C4">
            <w:pPr>
              <w:rPr>
                <w:rFonts w:ascii="Times New Roman" w:eastAsia="仿宋_GB2312" w:hAnsi="Times New Roman"/>
              </w:rPr>
            </w:pPr>
          </w:p>
        </w:tc>
      </w:tr>
    </w:tbl>
    <w:p w:rsidR="00AD47C4" w:rsidRDefault="00AD47C4">
      <w:pPr>
        <w:tabs>
          <w:tab w:val="left" w:pos="5846"/>
        </w:tabs>
        <w:spacing w:line="20" w:lineRule="exact"/>
        <w:rPr>
          <w:rFonts w:ascii="Times New Roman" w:eastAsia="方正仿宋_GBK" w:hAnsi="Times New Roman"/>
          <w:szCs w:val="32"/>
          <w:highlight w:val="green"/>
        </w:rPr>
      </w:pPr>
    </w:p>
    <w:bookmarkEnd w:id="1"/>
    <w:p w:rsidR="00AD47C4" w:rsidRDefault="00AD47C4"/>
    <w:p w:rsidR="00AD47C4" w:rsidRDefault="00AD47C4">
      <w:pPr>
        <w:rPr>
          <w:rFonts w:eastAsia="仿宋_GB2312"/>
        </w:rPr>
      </w:pPr>
    </w:p>
    <w:p w:rsidR="00AD47C4" w:rsidRDefault="00AD47C4">
      <w:pPr>
        <w:rPr>
          <w:rFonts w:eastAsia="仿宋_GB2312"/>
        </w:rPr>
      </w:pPr>
    </w:p>
    <w:p w:rsidR="00AD47C4" w:rsidRDefault="00A0104A">
      <w:pPr>
        <w:rPr>
          <w:rFonts w:eastAsia="仿宋_GB2312"/>
        </w:rPr>
      </w:pPr>
      <w:r>
        <w:rPr>
          <w:rFonts w:eastAsia="仿宋_GB2312"/>
        </w:rPr>
        <w:br w:type="page"/>
      </w:r>
    </w:p>
    <w:p w:rsidR="00AD47C4" w:rsidRDefault="00AD47C4">
      <w:pPr>
        <w:sectPr w:rsidR="00AD47C4">
          <w:footerReference w:type="default" r:id="rId9"/>
          <w:pgSz w:w="16838" w:h="11906" w:orient="landscape"/>
          <w:pgMar w:top="1701" w:right="1587" w:bottom="1701" w:left="1587" w:header="851" w:footer="1134" w:gutter="0"/>
          <w:cols w:space="0"/>
          <w:docGrid w:type="lines" w:linePitch="442"/>
        </w:sectPr>
      </w:pPr>
    </w:p>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p w:rsidR="00AD47C4" w:rsidRDefault="00AD47C4"/>
    <w:sectPr w:rsidR="00AD47C4" w:rsidSect="00AD47C4">
      <w:pgSz w:w="11906" w:h="16838"/>
      <w:pgMar w:top="1587" w:right="1701" w:bottom="1587" w:left="1701" w:header="851" w:footer="1134" w:gutter="0"/>
      <w:cols w:space="0"/>
      <w:docGrid w:type="lines" w:linePitch="4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04A" w:rsidRDefault="00A0104A" w:rsidP="00AD47C4">
      <w:r>
        <w:separator/>
      </w:r>
    </w:p>
  </w:endnote>
  <w:endnote w:type="continuationSeparator" w:id="0">
    <w:p w:rsidR="00A0104A" w:rsidRDefault="00A0104A" w:rsidP="00AD47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C4" w:rsidRDefault="00AD47C4">
    <w:pPr>
      <w:pStyle w:val="a4"/>
    </w:pPr>
    <w:r>
      <w:pict>
        <v:shapetype id="_x0000_t202" coordsize="21600,21600" o:spt="202" path="m,l,21600r21600,l21600,xe">
          <v:stroke joinstyle="miter"/>
          <v:path gradientshapeok="t" o:connecttype="rect"/>
        </v:shapetype>
        <v:shape id="_x0000_s3075"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filled="f" stroked="f" strokeweight=".5pt">
          <v:textbox style="mso-fit-shape-to-text:t" inset="0,0,0,0">
            <w:txbxContent>
              <w:p w:rsidR="00AD47C4" w:rsidRDefault="00AD47C4">
                <w:pPr>
                  <w:pStyle w:val="a4"/>
                </w:pPr>
                <w:r>
                  <w:fldChar w:fldCharType="begin"/>
                </w:r>
                <w:r w:rsidR="00A0104A">
                  <w:instrText xml:space="preserve"> PAGE  \* MERGEFORMAT </w:instrText>
                </w:r>
                <w:r>
                  <w:fldChar w:fldCharType="separate"/>
                </w:r>
                <w:r w:rsidR="00251E2C">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C4" w:rsidRDefault="00AD47C4">
    <w:pPr>
      <w:pStyle w:val="a4"/>
    </w:pPr>
    <w:r>
      <w:pict>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filled="f" stroked="f" strokeweight=".5pt">
          <v:textbox style="mso-fit-shape-to-text:t" inset="0,0,0,0">
            <w:txbxContent>
              <w:p w:rsidR="00AD47C4" w:rsidRDefault="00AD47C4">
                <w:pPr>
                  <w:pStyle w:val="a4"/>
                </w:pPr>
                <w:r>
                  <w:fldChar w:fldCharType="begin"/>
                </w:r>
                <w:r w:rsidR="00A0104A">
                  <w:instrText xml:space="preserve"> PAGE  \* MERGEFORMAT </w:instrText>
                </w:r>
                <w:r>
                  <w:fldChar w:fldCharType="separate"/>
                </w:r>
                <w:r w:rsidR="00251E2C">
                  <w:rPr>
                    <w:noProof/>
                  </w:rPr>
                  <w:t>6</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C4" w:rsidRDefault="00AD47C4">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filled="f" stroked="f" strokeweight=".5pt">
          <v:textbox style="mso-fit-shape-to-text:t" inset="0,0,0,0">
            <w:txbxContent>
              <w:p w:rsidR="00AD47C4" w:rsidRDefault="00AD47C4">
                <w:pPr>
                  <w:pStyle w:val="a4"/>
                </w:pPr>
                <w:r>
                  <w:fldChar w:fldCharType="begin"/>
                </w:r>
                <w:r w:rsidR="00A0104A">
                  <w:instrText xml:space="preserve"> PAGE  \* MERGEFORMAT </w:instrText>
                </w:r>
                <w:r>
                  <w:fldChar w:fldCharType="separate"/>
                </w:r>
                <w:r w:rsidR="00251E2C">
                  <w:rPr>
                    <w:noProof/>
                  </w:rPr>
                  <w:t>35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04A" w:rsidRDefault="00A0104A" w:rsidP="00AD47C4">
      <w:r>
        <w:separator/>
      </w:r>
    </w:p>
  </w:footnote>
  <w:footnote w:type="continuationSeparator" w:id="0">
    <w:p w:rsidR="00A0104A" w:rsidRDefault="00A0104A" w:rsidP="00AD47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004F1A86"/>
    <w:rsid w:val="00251E2C"/>
    <w:rsid w:val="004F1A86"/>
    <w:rsid w:val="00A0104A"/>
    <w:rsid w:val="00AD47C4"/>
    <w:rsid w:val="04496CEC"/>
    <w:rsid w:val="0B5E60BC"/>
    <w:rsid w:val="18166994"/>
    <w:rsid w:val="1BA71D7E"/>
    <w:rsid w:val="34317739"/>
    <w:rsid w:val="55A1002A"/>
    <w:rsid w:val="5A9D49EE"/>
    <w:rsid w:val="71154BCD"/>
    <w:rsid w:val="75502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7C4"/>
    <w:pPr>
      <w:widowControl w:val="0"/>
      <w:jc w:val="both"/>
    </w:pPr>
    <w:rPr>
      <w:rFonts w:ascii="Calibri" w:eastAsia="宋体" w:hAnsi="Calibri" w:cs="Times New Roman"/>
      <w:kern w:val="2"/>
      <w:sz w:val="32"/>
      <w:szCs w:val="24"/>
    </w:rPr>
  </w:style>
  <w:style w:type="paragraph" w:styleId="1">
    <w:name w:val="heading 1"/>
    <w:basedOn w:val="a"/>
    <w:next w:val="a"/>
    <w:qFormat/>
    <w:rsid w:val="00AD47C4"/>
    <w:pPr>
      <w:keepNext/>
      <w:keepLines/>
      <w:spacing w:before="340" w:after="330" w:line="578" w:lineRule="auto"/>
      <w:outlineLvl w:val="0"/>
    </w:pPr>
    <w:rPr>
      <w:b/>
      <w:bCs/>
      <w:kern w:val="44"/>
      <w:sz w:val="44"/>
    </w:rPr>
  </w:style>
  <w:style w:type="paragraph" w:styleId="2">
    <w:name w:val="heading 2"/>
    <w:basedOn w:val="a"/>
    <w:next w:val="a"/>
    <w:semiHidden/>
    <w:unhideWhenUsed/>
    <w:qFormat/>
    <w:rsid w:val="00AD47C4"/>
    <w:pPr>
      <w:keepNext/>
      <w:keepLines/>
      <w:spacing w:before="260" w:after="260" w:line="415" w:lineRule="auto"/>
      <w:outlineLvl w:val="1"/>
    </w:pPr>
    <w:rPr>
      <w:rFonts w:ascii="Times New Roman" w:eastAsia="黑体" w:hAnsi="Times New Roman"/>
      <w:b/>
    </w:rPr>
  </w:style>
  <w:style w:type="paragraph" w:styleId="3">
    <w:name w:val="heading 3"/>
    <w:basedOn w:val="a"/>
    <w:next w:val="a"/>
    <w:semiHidden/>
    <w:unhideWhenUsed/>
    <w:qFormat/>
    <w:rsid w:val="00AD47C4"/>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D47C4"/>
    <w:pPr>
      <w:ind w:firstLineChars="200" w:firstLine="200"/>
    </w:pPr>
    <w:rPr>
      <w:rFonts w:ascii="仿宋_GB2312" w:eastAsia="仿宋_GB2312"/>
      <w:b/>
      <w:bCs/>
    </w:rPr>
  </w:style>
  <w:style w:type="paragraph" w:styleId="a4">
    <w:name w:val="footer"/>
    <w:basedOn w:val="a"/>
    <w:qFormat/>
    <w:rsid w:val="00AD47C4"/>
    <w:pPr>
      <w:tabs>
        <w:tab w:val="center" w:pos="4153"/>
        <w:tab w:val="right" w:pos="8306"/>
      </w:tabs>
      <w:snapToGrid w:val="0"/>
      <w:jc w:val="left"/>
    </w:pPr>
    <w:rPr>
      <w:sz w:val="18"/>
    </w:rPr>
  </w:style>
  <w:style w:type="paragraph" w:styleId="a5">
    <w:name w:val="header"/>
    <w:basedOn w:val="a"/>
    <w:qFormat/>
    <w:rsid w:val="00AD47C4"/>
    <w:pPr>
      <w:tabs>
        <w:tab w:val="center" w:pos="4153"/>
        <w:tab w:val="right" w:pos="8306"/>
      </w:tabs>
      <w:snapToGrid w:val="0"/>
    </w:pPr>
    <w:rPr>
      <w:sz w:val="18"/>
    </w:rPr>
  </w:style>
  <w:style w:type="paragraph" w:styleId="a6">
    <w:name w:val="Normal (Web)"/>
    <w:basedOn w:val="a"/>
    <w:rsid w:val="00AD47C4"/>
    <w:pPr>
      <w:spacing w:before="100" w:beforeAutospacing="1" w:after="100" w:afterAutospacing="1"/>
      <w:jc w:val="left"/>
    </w:pPr>
    <w:rPr>
      <w:kern w:val="0"/>
      <w:sz w:val="24"/>
    </w:rPr>
  </w:style>
  <w:style w:type="paragraph" w:styleId="20">
    <w:name w:val="Body Text First Indent 2"/>
    <w:basedOn w:val="a3"/>
    <w:rsid w:val="00AD47C4"/>
  </w:style>
  <w:style w:type="character" w:styleId="a7">
    <w:name w:val="Strong"/>
    <w:basedOn w:val="a0"/>
    <w:qFormat/>
    <w:rsid w:val="00AD47C4"/>
    <w:rPr>
      <w:rFonts w:ascii="Times New Roman" w:eastAsia="黑体" w:hAnsi="Times New Roman" w:cs="Times New Roman"/>
      <w:b/>
    </w:rPr>
  </w:style>
  <w:style w:type="character" w:styleId="a8">
    <w:name w:val="page number"/>
    <w:basedOn w:val="a0"/>
    <w:qFormat/>
    <w:rsid w:val="00AD47C4"/>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3124</Words>
  <Characters>17809</Characters>
  <Application>Microsoft Office Word</Application>
  <DocSecurity>0</DocSecurity>
  <Lines>148</Lines>
  <Paragraphs>41</Paragraphs>
  <ScaleCrop>false</ScaleCrop>
  <Company>微软中国</Company>
  <LinksUpToDate>false</LinksUpToDate>
  <CharactersWithSpaces>20892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dcterms:created xsi:type="dcterms:W3CDTF">2022-06-14T05:26:00Z</dcterms:created>
  <dcterms:modified xsi:type="dcterms:W3CDTF">2026-05-06T02:58:00Z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D9BCC864C0B64F03A8CA6036C74B8516</vt:lpwstr>
  </property>
  <property fmtid="{D5CDD505-2E9C-101B-9397-08002B2CF9AE}" pid="4" name="KSOTemplateDocerSaveRecord">
    <vt:lpwstr>eyJoZGlkIjoiZGMyZDAyNzVmY2E0NDA4OTUyODQ0MDkzYjZmNGE1ZTkiLCJ1c2VySWQiOiIyNTU0NTI4OTQifQ==</vt:lpwstr>
  </property>
</Properties>
</file>