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F4" w:rsidRDefault="000267F4">
      <w:pPr>
        <w:jc w:val="left"/>
        <w:rPr>
          <w:rFonts w:ascii="楷体_GB2312" w:eastAsia="楷体_GB2312" w:hAnsi="楷体"/>
          <w:sz w:val="32"/>
          <w:szCs w:val="32"/>
        </w:rPr>
      </w:pPr>
    </w:p>
    <w:p w:rsidR="000267F4" w:rsidRDefault="000267F4">
      <w:pPr>
        <w:adjustRightInd w:val="0"/>
        <w:snapToGrid w:val="0"/>
        <w:spacing w:line="3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quanwen"/>
    </w:p>
    <w:p w:rsidR="000267F4" w:rsidRDefault="00C608D3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市政府办公室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关于废止《市政府办公室</w:t>
      </w:r>
      <w:bookmarkStart w:id="1" w:name="_GoBack"/>
      <w:bookmarkEnd w:id="1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</w:p>
    <w:p w:rsidR="000267F4" w:rsidRDefault="00C608D3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调整国有土地上房屋征收有关补偿补助</w:t>
      </w:r>
    </w:p>
    <w:p w:rsidR="000267F4" w:rsidRDefault="00C608D3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标准的通知》的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决定</w:t>
      </w:r>
    </w:p>
    <w:p w:rsidR="000267F4" w:rsidRDefault="000267F4">
      <w:pPr>
        <w:adjustRightInd w:val="0"/>
        <w:snapToGrid w:val="0"/>
        <w:spacing w:line="4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267F4" w:rsidRDefault="00C608D3">
      <w:pPr>
        <w:adjustRightInd w:val="0"/>
        <w:snapToGrid w:val="0"/>
        <w:spacing w:line="520" w:lineRule="exact"/>
        <w:jc w:val="left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各镇人民政府，环科园、经济技术开发区、度假区管委会，市各街道办事处，市各委办局，市各直属单位：</w:t>
      </w:r>
    </w:p>
    <w:p w:rsidR="000267F4" w:rsidRDefault="00C608D3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《市政府办公室关于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调整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国有土地上房屋征收有关补偿补助标准的通知》（宜政办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发〔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150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）施行至今已超过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。由于建设工程成本增加，房屋租赁市场价格提高，原标准已不适应</w:t>
      </w:r>
      <w:r>
        <w:rPr>
          <w:rFonts w:ascii="Times New Roman" w:eastAsia="仿宋_GB2312" w:hAnsi="Times New Roman" w:cs="Times New Roman"/>
          <w:sz w:val="32"/>
          <w:szCs w:val="32"/>
        </w:rPr>
        <w:t>当前房屋征收工作新形势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经研究，决定废止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267F4" w:rsidRDefault="000267F4">
      <w:pPr>
        <w:spacing w:line="52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0267F4" w:rsidRDefault="000267F4">
      <w:pPr>
        <w:spacing w:line="52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0267F4" w:rsidRDefault="00C608D3">
      <w:pPr>
        <w:spacing w:line="5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宜兴市人民政府办公室</w:t>
      </w:r>
    </w:p>
    <w:p w:rsidR="000267F4" w:rsidRDefault="00C608D3" w:rsidP="00AF614C">
      <w:pPr>
        <w:spacing w:line="5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bookmarkEnd w:id="0"/>
    </w:p>
    <w:sectPr w:rsidR="000267F4" w:rsidSect="000267F4">
      <w:headerReference w:type="default" r:id="rId7"/>
      <w:footerReference w:type="even" r:id="rId8"/>
      <w:footerReference w:type="default" r:id="rId9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8D3" w:rsidRDefault="00C608D3" w:rsidP="000267F4">
      <w:r>
        <w:separator/>
      </w:r>
    </w:p>
  </w:endnote>
  <w:endnote w:type="continuationSeparator" w:id="1">
    <w:p w:rsidR="00C608D3" w:rsidRDefault="00C608D3" w:rsidP="00026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F4" w:rsidRDefault="000267F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08D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67F4" w:rsidRDefault="000267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F4" w:rsidRDefault="000267F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08D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7A35">
      <w:rPr>
        <w:rStyle w:val="a7"/>
        <w:noProof/>
      </w:rPr>
      <w:t>1</w:t>
    </w:r>
    <w:r>
      <w:rPr>
        <w:rStyle w:val="a7"/>
      </w:rPr>
      <w:fldChar w:fldCharType="end"/>
    </w:r>
  </w:p>
  <w:p w:rsidR="000267F4" w:rsidRDefault="000267F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8D3" w:rsidRDefault="00C608D3" w:rsidP="000267F4">
      <w:r>
        <w:separator/>
      </w:r>
    </w:p>
  </w:footnote>
  <w:footnote w:type="continuationSeparator" w:id="1">
    <w:p w:rsidR="00C608D3" w:rsidRDefault="00C608D3" w:rsidP="00026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F4" w:rsidRDefault="000267F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  <w:docVar w:name="KSO_WPS_MARK_KEY" w:val="7f454c63-7dcb-437d-9d2d-2f7940f90a04"/>
  </w:docVars>
  <w:rsids>
    <w:rsidRoot w:val="67547693"/>
    <w:rsid w:val="000267F4"/>
    <w:rsid w:val="00AF614C"/>
    <w:rsid w:val="00C608D3"/>
    <w:rsid w:val="00D87A35"/>
    <w:rsid w:val="19FF5487"/>
    <w:rsid w:val="30C73790"/>
    <w:rsid w:val="600C0AFA"/>
    <w:rsid w:val="67547693"/>
    <w:rsid w:val="749A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7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26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02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semiHidden/>
    <w:unhideWhenUsed/>
    <w:qFormat/>
    <w:rsid w:val="00026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0267F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0267F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0267F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Char"/>
    <w:semiHidden/>
    <w:unhideWhenUsed/>
    <w:qFormat/>
    <w:rsid w:val="000267F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0267F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semiHidden/>
    <w:unhideWhenUsed/>
    <w:qFormat/>
    <w:rsid w:val="000267F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267F4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qFormat/>
    <w:rsid w:val="0002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Subtitle"/>
    <w:basedOn w:val="a"/>
    <w:next w:val="a"/>
    <w:link w:val="Char"/>
    <w:qFormat/>
    <w:rsid w:val="000267F4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0"/>
    <w:qFormat/>
    <w:rsid w:val="00026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page number"/>
    <w:basedOn w:val="a0"/>
    <w:qFormat/>
    <w:rsid w:val="000267F4"/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uiPriority w:val="9"/>
    <w:qFormat/>
    <w:rsid w:val="000267F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0267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0267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0267F4"/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0267F4"/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0267F4"/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0267F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0267F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0267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har0">
    <w:name w:val="标题 Char"/>
    <w:basedOn w:val="a0"/>
    <w:link w:val="a6"/>
    <w:uiPriority w:val="10"/>
    <w:qFormat/>
    <w:rsid w:val="0002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5"/>
    <w:uiPriority w:val="11"/>
    <w:qFormat/>
    <w:rsid w:val="00026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1"/>
    <w:uiPriority w:val="29"/>
    <w:qFormat/>
    <w:rsid w:val="00026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8"/>
    <w:uiPriority w:val="29"/>
    <w:qFormat/>
    <w:rsid w:val="000267F4"/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7F4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0267F4"/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Char2"/>
    <w:uiPriority w:val="30"/>
    <w:qFormat/>
    <w:rsid w:val="000267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明显引用 Char"/>
    <w:basedOn w:val="a0"/>
    <w:link w:val="aa"/>
    <w:uiPriority w:val="30"/>
    <w:qFormat/>
    <w:rsid w:val="000267F4"/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11">
    <w:name w:val="明显参考1"/>
    <w:basedOn w:val="a0"/>
    <w:uiPriority w:val="32"/>
    <w:qFormat/>
    <w:rsid w:val="000267F4"/>
    <w:rPr>
      <w:rFonts w:asciiTheme="minorHAnsi" w:eastAsiaTheme="minorEastAsia" w:hAnsiTheme="minorHAnsi" w:cstheme="minorBidi"/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蒋超</dc:creator>
  <cp:lastModifiedBy>王敏芬</cp:lastModifiedBy>
  <cp:revision>3</cp:revision>
  <cp:lastPrinted>2025-02-10T02:51:00Z</cp:lastPrinted>
  <dcterms:created xsi:type="dcterms:W3CDTF">2025-06-25T08:55:00Z</dcterms:created>
  <dcterms:modified xsi:type="dcterms:W3CDTF">2025-06-25T08:56:00Z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CEE17CA37BCC4D428416C020C3F4C389</vt:lpwstr>
  </property>
  <property fmtid="{D5CDD505-2E9C-101B-9397-08002B2CF9AE}" pid="4" name="KSOTemplateDocerSaveRecord">
    <vt:lpwstr>eyJoZGlkIjoiZDRkMDhjYzg1ZDlmZWNiODgyYjVmN2QyY2Q5MGU1YWEiLCJ1c2VySWQiOiIxMDc5NjI4OTE1In0=</vt:lpwstr>
  </property>
</Properties>
</file>