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7B" w:rsidRDefault="00A9527B">
      <w:pPr>
        <w:spacing w:line="312" w:lineRule="exact"/>
        <w:rPr>
          <w:szCs w:val="21"/>
        </w:rPr>
      </w:pPr>
    </w:p>
    <w:p w:rsidR="00A9527B" w:rsidRDefault="00A9527B">
      <w:pPr>
        <w:spacing w:line="312" w:lineRule="exact"/>
        <w:rPr>
          <w:szCs w:val="21"/>
        </w:rPr>
      </w:pPr>
    </w:p>
    <w:p w:rsidR="00A9527B" w:rsidRDefault="00A9527B">
      <w:pPr>
        <w:spacing w:line="312" w:lineRule="exact"/>
        <w:rPr>
          <w:szCs w:val="21"/>
        </w:rPr>
      </w:pPr>
    </w:p>
    <w:p w:rsidR="00A9527B" w:rsidRDefault="00A9527B">
      <w:pPr>
        <w:spacing w:line="312" w:lineRule="exact"/>
        <w:rPr>
          <w:szCs w:val="21"/>
        </w:rPr>
      </w:pPr>
    </w:p>
    <w:p w:rsidR="00A9527B" w:rsidRDefault="00A9527B">
      <w:pPr>
        <w:spacing w:line="312" w:lineRule="exact"/>
        <w:rPr>
          <w:szCs w:val="21"/>
        </w:rPr>
      </w:pPr>
    </w:p>
    <w:p w:rsidR="00A9527B" w:rsidRDefault="00A9527B">
      <w:pPr>
        <w:spacing w:line="312" w:lineRule="exact"/>
        <w:rPr>
          <w:szCs w:val="21"/>
        </w:rPr>
      </w:pPr>
    </w:p>
    <w:p w:rsidR="00A9527B" w:rsidRDefault="00A9527B">
      <w:pPr>
        <w:spacing w:line="312" w:lineRule="exact"/>
        <w:rPr>
          <w:szCs w:val="21"/>
        </w:rPr>
      </w:pPr>
    </w:p>
    <w:p w:rsidR="00A9527B" w:rsidRDefault="00A9527B">
      <w:pPr>
        <w:rPr>
          <w:szCs w:val="21"/>
        </w:rPr>
      </w:pPr>
    </w:p>
    <w:p w:rsidR="00A9527B" w:rsidRDefault="0051612A">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宜政办发〔</w:t>
      </w:r>
      <w:r>
        <w:rPr>
          <w:rFonts w:ascii="楷体_GB2312" w:eastAsia="楷体_GB2312" w:hAnsi="楷体" w:hint="eastAsia"/>
          <w:sz w:val="32"/>
          <w:szCs w:val="32"/>
        </w:rPr>
        <w:t>2025</w:t>
      </w:r>
      <w:r>
        <w:rPr>
          <w:rFonts w:ascii="楷体_GB2312" w:eastAsia="楷体_GB2312" w:hAnsi="楷体" w:hint="eastAsia"/>
          <w:sz w:val="32"/>
          <w:szCs w:val="32"/>
        </w:rPr>
        <w:t>〕</w:t>
      </w:r>
      <w:r>
        <w:rPr>
          <w:rFonts w:ascii="楷体_GB2312" w:eastAsia="楷体_GB2312" w:hAnsi="楷体" w:hint="eastAsia"/>
          <w:sz w:val="32"/>
          <w:szCs w:val="32"/>
        </w:rPr>
        <w:t>2</w:t>
      </w:r>
      <w:r>
        <w:rPr>
          <w:rFonts w:ascii="楷体_GB2312" w:eastAsia="楷体_GB2312" w:hAnsi="楷体" w:hint="eastAsia"/>
          <w:sz w:val="32"/>
          <w:szCs w:val="32"/>
        </w:rPr>
        <w:t>号</w:t>
      </w:r>
    </w:p>
    <w:p w:rsidR="00A9527B" w:rsidRDefault="00A9527B">
      <w:pPr>
        <w:jc w:val="left"/>
        <w:rPr>
          <w:rFonts w:ascii="楷体_GB2312" w:eastAsia="楷体_GB2312" w:hAnsi="楷体"/>
          <w:sz w:val="32"/>
          <w:szCs w:val="32"/>
        </w:rPr>
      </w:pPr>
    </w:p>
    <w:p w:rsidR="00A9527B" w:rsidRDefault="00A9527B">
      <w:pPr>
        <w:spacing w:line="376" w:lineRule="exact"/>
        <w:jc w:val="center"/>
        <w:rPr>
          <w:rFonts w:ascii="方正小标宋_GBK" w:eastAsia="方正小标宋_GBK" w:hAnsi="Times New Roman"/>
          <w:sz w:val="44"/>
          <w:szCs w:val="44"/>
        </w:rPr>
      </w:pPr>
      <w:bookmarkStart w:id="1" w:name="quanwen"/>
    </w:p>
    <w:p w:rsidR="00A9527B" w:rsidRDefault="0051612A">
      <w:pPr>
        <w:spacing w:line="576"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市政府办公室关于印发</w:t>
      </w:r>
      <w:proofErr w:type="gramStart"/>
      <w:r>
        <w:rPr>
          <w:rFonts w:ascii="方正小标宋_GBK" w:eastAsia="方正小标宋_GBK" w:hAnsi="Times New Roman" w:hint="eastAsia"/>
          <w:sz w:val="44"/>
          <w:szCs w:val="44"/>
        </w:rPr>
        <w:t>《</w:t>
      </w:r>
      <w:proofErr w:type="gramEnd"/>
      <w:r>
        <w:rPr>
          <w:rFonts w:ascii="方正小标宋_GBK" w:eastAsia="方正小标宋_GBK" w:hAnsi="Times New Roman" w:hint="eastAsia"/>
          <w:sz w:val="44"/>
          <w:szCs w:val="44"/>
        </w:rPr>
        <w:t>宜兴</w:t>
      </w:r>
      <w:r>
        <w:rPr>
          <w:rFonts w:ascii="方正小标宋_GBK" w:eastAsia="方正小标宋_GBK" w:hAnsi="Times New Roman"/>
          <w:sz w:val="44"/>
          <w:szCs w:val="44"/>
        </w:rPr>
        <w:t>市</w:t>
      </w:r>
      <w:r>
        <w:rPr>
          <w:rFonts w:ascii="方正小标宋_GBK" w:eastAsia="方正小标宋_GBK" w:hAnsi="Times New Roman" w:hint="eastAsia"/>
          <w:sz w:val="44"/>
          <w:szCs w:val="44"/>
        </w:rPr>
        <w:t>2025</w:t>
      </w:r>
      <w:r>
        <w:rPr>
          <w:rFonts w:ascii="方正小标宋_GBK" w:eastAsia="方正小标宋_GBK" w:hAnsi="Times New Roman" w:hint="eastAsia"/>
          <w:sz w:val="44"/>
          <w:szCs w:val="44"/>
        </w:rPr>
        <w:t>年</w:t>
      </w:r>
    </w:p>
    <w:p w:rsidR="00A9527B" w:rsidRDefault="0051612A">
      <w:pPr>
        <w:spacing w:line="576" w:lineRule="exact"/>
        <w:jc w:val="center"/>
        <w:rPr>
          <w:rFonts w:ascii="方正小标宋_GBK" w:eastAsia="方正小标宋_GBK" w:hAnsi="Times New Roman"/>
          <w:sz w:val="44"/>
          <w:szCs w:val="44"/>
        </w:rPr>
      </w:pPr>
      <w:proofErr w:type="gramStart"/>
      <w:r>
        <w:rPr>
          <w:rFonts w:ascii="方正小标宋_GBK" w:eastAsia="方正小标宋_GBK" w:hAnsi="Times New Roman" w:hint="eastAsia"/>
          <w:sz w:val="44"/>
          <w:szCs w:val="44"/>
        </w:rPr>
        <w:t>迎新春</w:t>
      </w:r>
      <w:r>
        <w:rPr>
          <w:rFonts w:ascii="方正小标宋_GBK" w:eastAsia="方正小标宋_GBK" w:hAnsi="Times New Roman"/>
          <w:sz w:val="44"/>
          <w:szCs w:val="44"/>
        </w:rPr>
        <w:t>助企</w:t>
      </w:r>
      <w:proofErr w:type="gramEnd"/>
      <w:r>
        <w:rPr>
          <w:rFonts w:ascii="方正小标宋_GBK" w:eastAsia="方正小标宋_GBK" w:hAnsi="Times New Roman"/>
          <w:sz w:val="44"/>
          <w:szCs w:val="44"/>
        </w:rPr>
        <w:t>惠民若干措施</w:t>
      </w:r>
      <w:proofErr w:type="gramStart"/>
      <w:r>
        <w:rPr>
          <w:rFonts w:ascii="方正小标宋_GBK" w:eastAsia="方正小标宋_GBK" w:hAnsi="Times New Roman" w:hint="eastAsia"/>
          <w:sz w:val="44"/>
          <w:szCs w:val="44"/>
        </w:rPr>
        <w:t>》</w:t>
      </w:r>
      <w:proofErr w:type="gramEnd"/>
      <w:r>
        <w:rPr>
          <w:rFonts w:ascii="方正小标宋_GBK" w:eastAsia="方正小标宋_GBK" w:hAnsi="Times New Roman" w:hint="eastAsia"/>
          <w:sz w:val="44"/>
          <w:szCs w:val="44"/>
        </w:rPr>
        <w:t>的通知</w:t>
      </w:r>
    </w:p>
    <w:p w:rsidR="00A9527B" w:rsidRDefault="00A9527B">
      <w:pPr>
        <w:spacing w:line="440" w:lineRule="exact"/>
        <w:rPr>
          <w:rFonts w:ascii="Times New Roman" w:eastAsia="方正黑体_GBK" w:hAnsi="Times New Roman"/>
          <w:szCs w:val="32"/>
        </w:rPr>
      </w:pPr>
    </w:p>
    <w:p w:rsidR="00A9527B" w:rsidRDefault="0051612A">
      <w:pPr>
        <w:spacing w:line="560" w:lineRule="exact"/>
        <w:rPr>
          <w:rFonts w:ascii="方正仿宋_GBK" w:eastAsia="方正仿宋_GBK" w:hAnsi="Times New Roman"/>
          <w:sz w:val="32"/>
          <w:szCs w:val="32"/>
        </w:rPr>
      </w:pPr>
      <w:r>
        <w:rPr>
          <w:rFonts w:ascii="方正仿宋_GBK" w:eastAsia="方正仿宋_GBK" w:hAnsi="Times New Roman" w:hint="eastAsia"/>
          <w:sz w:val="32"/>
          <w:szCs w:val="32"/>
        </w:rPr>
        <w:t>各开发区管委会（管理办），各镇人民政府，各街道办事处，市各委办局，市各直属单位：</w:t>
      </w:r>
    </w:p>
    <w:p w:rsidR="00A9527B" w:rsidRDefault="0051612A">
      <w:pPr>
        <w:spacing w:line="56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《宜兴</w:t>
      </w:r>
      <w:r>
        <w:rPr>
          <w:rFonts w:ascii="Times New Roman" w:eastAsia="方正仿宋_GBK" w:hAnsi="Times New Roman"/>
          <w:sz w:val="32"/>
          <w:szCs w:val="32"/>
        </w:rPr>
        <w:t>市</w:t>
      </w:r>
      <w:r>
        <w:rPr>
          <w:rFonts w:ascii="Times New Roman" w:eastAsia="方正仿宋_GBK" w:hAnsi="Times New Roman"/>
          <w:sz w:val="32"/>
          <w:szCs w:val="32"/>
        </w:rPr>
        <w:t>2025</w:t>
      </w:r>
      <w:r>
        <w:rPr>
          <w:rFonts w:ascii="Times New Roman" w:eastAsia="方正仿宋_GBK" w:hAnsi="Times New Roman"/>
          <w:sz w:val="32"/>
          <w:szCs w:val="32"/>
        </w:rPr>
        <w:t>年迎新春</w:t>
      </w:r>
      <w:r>
        <w:rPr>
          <w:rFonts w:ascii="方正仿宋_GBK" w:eastAsia="方正仿宋_GBK" w:hAnsi="Times New Roman"/>
          <w:sz w:val="32"/>
          <w:szCs w:val="32"/>
        </w:rPr>
        <w:t>助企惠民若干措施</w:t>
      </w:r>
      <w:r>
        <w:rPr>
          <w:rFonts w:ascii="方正仿宋_GBK" w:eastAsia="方正仿宋_GBK" w:hAnsi="Times New Roman" w:hint="eastAsia"/>
          <w:sz w:val="32"/>
          <w:szCs w:val="32"/>
        </w:rPr>
        <w:t>》已经市政府常</w:t>
      </w:r>
      <w:proofErr w:type="gramStart"/>
      <w:r>
        <w:rPr>
          <w:rFonts w:ascii="方正仿宋_GBK" w:eastAsia="方正仿宋_GBK" w:hAnsi="Times New Roman" w:hint="eastAsia"/>
          <w:sz w:val="32"/>
          <w:szCs w:val="32"/>
        </w:rPr>
        <w:t>务</w:t>
      </w:r>
      <w:proofErr w:type="gramEnd"/>
      <w:r>
        <w:rPr>
          <w:rFonts w:ascii="方正仿宋_GBK" w:eastAsia="方正仿宋_GBK" w:hAnsi="Times New Roman" w:hint="eastAsia"/>
          <w:sz w:val="32"/>
          <w:szCs w:val="32"/>
        </w:rPr>
        <w:t>会议审议通过，现印发给你们，请认真贯彻执行。</w:t>
      </w:r>
    </w:p>
    <w:p w:rsidR="00A9527B" w:rsidRDefault="00A9527B">
      <w:pPr>
        <w:spacing w:line="560" w:lineRule="exact"/>
        <w:rPr>
          <w:rFonts w:ascii="Times New Roman" w:eastAsia="方正黑体_GBK" w:hAnsi="Times New Roman"/>
          <w:sz w:val="32"/>
          <w:szCs w:val="32"/>
        </w:rPr>
      </w:pPr>
    </w:p>
    <w:p w:rsidR="00A9527B" w:rsidRDefault="00A9527B">
      <w:pPr>
        <w:spacing w:line="560" w:lineRule="exact"/>
        <w:rPr>
          <w:rFonts w:ascii="Times New Roman" w:eastAsia="方正黑体_GBK" w:hAnsi="Times New Roman"/>
          <w:sz w:val="32"/>
          <w:szCs w:val="32"/>
        </w:rPr>
      </w:pPr>
    </w:p>
    <w:p w:rsidR="00A9527B" w:rsidRDefault="0051612A">
      <w:pPr>
        <w:spacing w:line="560" w:lineRule="exact"/>
        <w:ind w:firstLineChars="1400" w:firstLine="4480"/>
        <w:rPr>
          <w:rFonts w:ascii="Times New Roman" w:eastAsia="方正仿宋_GBK" w:hAnsi="Times New Roman"/>
          <w:sz w:val="32"/>
          <w:szCs w:val="32"/>
        </w:rPr>
      </w:pPr>
      <w:r>
        <w:rPr>
          <w:rFonts w:ascii="Times New Roman" w:eastAsia="方正仿宋_GBK" w:hAnsi="Times New Roman"/>
          <w:sz w:val="32"/>
          <w:szCs w:val="32"/>
        </w:rPr>
        <w:t>宜</w:t>
      </w:r>
      <w:bookmarkStart w:id="2" w:name="_GoBack"/>
      <w:bookmarkEnd w:id="2"/>
      <w:r>
        <w:rPr>
          <w:rFonts w:ascii="Times New Roman" w:eastAsia="方正仿宋_GBK" w:hAnsi="Times New Roman"/>
          <w:sz w:val="32"/>
          <w:szCs w:val="32"/>
        </w:rPr>
        <w:t>兴市人民政府办公室</w:t>
      </w:r>
    </w:p>
    <w:p w:rsidR="00A9527B" w:rsidRDefault="0051612A">
      <w:pPr>
        <w:spacing w:line="560" w:lineRule="exact"/>
        <w:ind w:firstLineChars="1500" w:firstLine="4800"/>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1</w:t>
      </w:r>
      <w:r>
        <w:rPr>
          <w:rFonts w:ascii="Times New Roman" w:eastAsia="方正仿宋_GBK" w:hAnsi="Times New Roman"/>
          <w:sz w:val="32"/>
          <w:szCs w:val="32"/>
        </w:rPr>
        <w:t>月</w:t>
      </w:r>
      <w:r>
        <w:rPr>
          <w:rFonts w:ascii="Times New Roman" w:eastAsia="方正仿宋_GBK" w:hAnsi="Times New Roman" w:hint="eastAsia"/>
          <w:sz w:val="32"/>
          <w:szCs w:val="32"/>
        </w:rPr>
        <w:t>27</w:t>
      </w:r>
      <w:r>
        <w:rPr>
          <w:rFonts w:ascii="Times New Roman" w:eastAsia="方正仿宋_GBK" w:hAnsi="Times New Roman"/>
          <w:sz w:val="32"/>
          <w:szCs w:val="32"/>
        </w:rPr>
        <w:t>日</w:t>
      </w:r>
    </w:p>
    <w:p w:rsidR="00A9527B" w:rsidRDefault="00A9527B"/>
    <w:p w:rsidR="00A9527B" w:rsidRDefault="0051612A">
      <w:pPr>
        <w:widowControl/>
        <w:jc w:val="left"/>
        <w:rPr>
          <w:rFonts w:ascii="Times New Roman" w:hAnsi="Times New Roman"/>
          <w:color w:val="000000"/>
          <w:sz w:val="32"/>
          <w:szCs w:val="32"/>
        </w:rPr>
      </w:pPr>
      <w:r>
        <w:rPr>
          <w:rFonts w:ascii="Times New Roman" w:hAnsi="Times New Roman"/>
          <w:color w:val="000000"/>
          <w:sz w:val="32"/>
          <w:szCs w:val="32"/>
        </w:rPr>
        <w:br w:type="page"/>
      </w:r>
    </w:p>
    <w:p w:rsidR="00A9527B" w:rsidRDefault="0051612A">
      <w:pPr>
        <w:spacing w:line="576" w:lineRule="exact"/>
        <w:jc w:val="center"/>
        <w:rPr>
          <w:rFonts w:ascii="Times New Roman" w:eastAsia="方正小标宋_GBK" w:hAnsi="Times New Roman"/>
          <w:color w:val="000000"/>
          <w:sz w:val="44"/>
          <w:szCs w:val="44"/>
        </w:rPr>
      </w:pPr>
      <w:r>
        <w:rPr>
          <w:rFonts w:ascii="Times New Roman" w:eastAsia="方正小标宋_GBK" w:hAnsi="Times New Roman"/>
          <w:color w:val="000000"/>
          <w:sz w:val="44"/>
          <w:szCs w:val="44"/>
        </w:rPr>
        <w:lastRenderedPageBreak/>
        <w:t>宜兴市</w:t>
      </w:r>
      <w:r>
        <w:rPr>
          <w:rFonts w:ascii="Times New Roman" w:eastAsia="方正小标宋_GBK" w:hAnsi="Times New Roman"/>
          <w:color w:val="000000"/>
          <w:sz w:val="44"/>
          <w:szCs w:val="44"/>
        </w:rPr>
        <w:t>2025</w:t>
      </w:r>
      <w:r>
        <w:rPr>
          <w:rFonts w:ascii="Times New Roman" w:eastAsia="方正小标宋_GBK" w:hAnsi="Times New Roman"/>
          <w:color w:val="000000"/>
          <w:sz w:val="44"/>
          <w:szCs w:val="44"/>
        </w:rPr>
        <w:t>年</w:t>
      </w:r>
      <w:proofErr w:type="gramStart"/>
      <w:r>
        <w:rPr>
          <w:rFonts w:ascii="Times New Roman" w:eastAsia="方正小标宋_GBK" w:hAnsi="Times New Roman"/>
          <w:color w:val="000000"/>
          <w:sz w:val="44"/>
          <w:szCs w:val="44"/>
        </w:rPr>
        <w:t>迎新春助企</w:t>
      </w:r>
      <w:proofErr w:type="gramEnd"/>
      <w:r>
        <w:rPr>
          <w:rFonts w:ascii="Times New Roman" w:eastAsia="方正小标宋_GBK" w:hAnsi="Times New Roman"/>
          <w:color w:val="000000"/>
          <w:sz w:val="44"/>
          <w:szCs w:val="44"/>
        </w:rPr>
        <w:t>惠民若干措施</w:t>
      </w:r>
    </w:p>
    <w:p w:rsidR="00A9527B" w:rsidRDefault="00A9527B">
      <w:pPr>
        <w:widowControl/>
        <w:spacing w:line="496" w:lineRule="exact"/>
        <w:jc w:val="center"/>
        <w:rPr>
          <w:rFonts w:ascii="Times New Roman" w:eastAsia="方正楷体_GBK" w:hAnsi="Times New Roman"/>
          <w:color w:val="000000"/>
          <w:sz w:val="32"/>
          <w:szCs w:val="32"/>
        </w:rPr>
      </w:pPr>
    </w:p>
    <w:p w:rsidR="00A9527B" w:rsidRDefault="0051612A">
      <w:pPr>
        <w:spacing w:line="560" w:lineRule="exact"/>
        <w:ind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为鼓励和引导企业春节</w:t>
      </w:r>
      <w:r>
        <w:rPr>
          <w:rFonts w:ascii="Times New Roman" w:eastAsia="方正仿宋_GBK" w:hAnsi="Times New Roman"/>
          <w:color w:val="000000"/>
          <w:sz w:val="32"/>
          <w:szCs w:val="32"/>
        </w:rPr>
        <w:t>前后</w:t>
      </w:r>
      <w:r>
        <w:rPr>
          <w:rFonts w:ascii="Times New Roman" w:eastAsia="方正仿宋_GBK" w:hAnsi="Times New Roman" w:hint="eastAsia"/>
          <w:color w:val="000000"/>
          <w:sz w:val="32"/>
          <w:szCs w:val="32"/>
        </w:rPr>
        <w:t>稳定生产经营，</w:t>
      </w:r>
      <w:r>
        <w:rPr>
          <w:rFonts w:ascii="Times New Roman" w:eastAsia="方正仿宋_GBK" w:hAnsi="Times New Roman"/>
          <w:color w:val="000000"/>
          <w:sz w:val="32"/>
          <w:szCs w:val="32"/>
        </w:rPr>
        <w:t>丰富活跃假日</w:t>
      </w:r>
      <w:r>
        <w:rPr>
          <w:rFonts w:ascii="Times New Roman" w:eastAsia="方正仿宋_GBK" w:hAnsi="Times New Roman" w:hint="eastAsia"/>
          <w:color w:val="000000"/>
          <w:sz w:val="32"/>
          <w:szCs w:val="32"/>
        </w:rPr>
        <w:t>消费</w:t>
      </w:r>
      <w:r>
        <w:rPr>
          <w:rFonts w:ascii="Times New Roman" w:eastAsia="方正仿宋_GBK" w:hAnsi="Times New Roman"/>
          <w:color w:val="000000"/>
          <w:sz w:val="32"/>
          <w:szCs w:val="32"/>
        </w:rPr>
        <w:t>市场，营造</w:t>
      </w:r>
      <w:r>
        <w:rPr>
          <w:rFonts w:ascii="Times New Roman" w:eastAsia="方正仿宋_GBK" w:hAnsi="Times New Roman" w:hint="eastAsia"/>
          <w:color w:val="000000"/>
          <w:sz w:val="32"/>
          <w:szCs w:val="32"/>
        </w:rPr>
        <w:t>暖心过年</w:t>
      </w:r>
      <w:r>
        <w:rPr>
          <w:rFonts w:ascii="Times New Roman" w:eastAsia="方正仿宋_GBK" w:hAnsi="Times New Roman"/>
          <w:color w:val="000000"/>
          <w:sz w:val="32"/>
          <w:szCs w:val="32"/>
        </w:rPr>
        <w:t>氛围，</w:t>
      </w:r>
      <w:r>
        <w:rPr>
          <w:rFonts w:ascii="Times New Roman" w:eastAsia="方正仿宋_GBK" w:hAnsi="Times New Roman" w:hint="eastAsia"/>
          <w:color w:val="000000"/>
          <w:sz w:val="32"/>
          <w:szCs w:val="32"/>
        </w:rPr>
        <w:t>助力</w:t>
      </w:r>
      <w:r>
        <w:rPr>
          <w:rFonts w:ascii="Times New Roman" w:eastAsia="方正仿宋_GBK" w:hAnsi="Times New Roman" w:hint="eastAsia"/>
          <w:color w:val="000000"/>
          <w:sz w:val="32"/>
          <w:szCs w:val="32"/>
        </w:rPr>
        <w:t>2025</w:t>
      </w:r>
      <w:r>
        <w:rPr>
          <w:rFonts w:ascii="Times New Roman" w:eastAsia="方正仿宋_GBK" w:hAnsi="Times New Roman" w:hint="eastAsia"/>
          <w:color w:val="000000"/>
          <w:sz w:val="32"/>
          <w:szCs w:val="32"/>
        </w:rPr>
        <w:t>年全市经济</w:t>
      </w:r>
      <w:r>
        <w:rPr>
          <w:rFonts w:ascii="Times New Roman" w:eastAsia="方正仿宋_GBK" w:hAnsi="Times New Roman"/>
          <w:color w:val="000000"/>
          <w:sz w:val="32"/>
          <w:szCs w:val="32"/>
        </w:rPr>
        <w:t>起好步、开好局</w:t>
      </w:r>
      <w:r>
        <w:rPr>
          <w:rFonts w:ascii="Times New Roman" w:eastAsia="方正仿宋_GBK" w:hAnsi="Times New Roman" w:hint="eastAsia"/>
          <w:color w:val="000000"/>
          <w:sz w:val="32"/>
          <w:szCs w:val="32"/>
        </w:rPr>
        <w:t>，制定如下</w:t>
      </w:r>
      <w:r>
        <w:rPr>
          <w:rFonts w:ascii="Times New Roman" w:eastAsia="方正仿宋_GBK" w:hAnsi="Times New Roman"/>
          <w:color w:val="000000"/>
          <w:sz w:val="32"/>
          <w:szCs w:val="32"/>
        </w:rPr>
        <w:t>政策措施。</w:t>
      </w:r>
    </w:p>
    <w:p w:rsidR="00A9527B" w:rsidRDefault="0051612A">
      <w:pPr>
        <w:pStyle w:val="1"/>
        <w:spacing w:line="560" w:lineRule="exact"/>
        <w:ind w:leftChars="0" w:left="0"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一、鼓励引导企业稳定经营</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（一）支持企业有序生产。</w:t>
      </w:r>
      <w:r>
        <w:rPr>
          <w:rFonts w:ascii="Times New Roman" w:eastAsia="方正仿宋_GBK" w:hAnsi="Times New Roman"/>
          <w:color w:val="000000"/>
          <w:sz w:val="32"/>
          <w:szCs w:val="32"/>
        </w:rPr>
        <w:t>鼓励订单饱满、</w:t>
      </w:r>
      <w:r>
        <w:rPr>
          <w:rFonts w:ascii="Times New Roman" w:eastAsia="方正仿宋_GBK" w:hAnsi="Times New Roman" w:hint="eastAsia"/>
          <w:color w:val="000000"/>
          <w:sz w:val="32"/>
          <w:szCs w:val="32"/>
        </w:rPr>
        <w:t>产销两旺</w:t>
      </w:r>
      <w:r>
        <w:rPr>
          <w:rFonts w:ascii="Times New Roman" w:eastAsia="方正仿宋_GBK" w:hAnsi="Times New Roman"/>
          <w:color w:val="000000"/>
          <w:sz w:val="32"/>
          <w:szCs w:val="32"/>
        </w:rPr>
        <w:t>的工业企业合理制定</w:t>
      </w:r>
      <w:r>
        <w:rPr>
          <w:rFonts w:ascii="Times New Roman" w:eastAsia="方正仿宋_GBK" w:hAnsi="Times New Roman" w:hint="eastAsia"/>
          <w:color w:val="000000"/>
          <w:sz w:val="32"/>
          <w:szCs w:val="32"/>
        </w:rPr>
        <w:t>春节前后</w:t>
      </w:r>
      <w:r>
        <w:rPr>
          <w:rFonts w:ascii="Times New Roman" w:eastAsia="方正仿宋_GBK" w:hAnsi="Times New Roman"/>
          <w:color w:val="000000"/>
          <w:sz w:val="32"/>
          <w:szCs w:val="32"/>
        </w:rPr>
        <w:t>生产计</w:t>
      </w:r>
      <w:r>
        <w:rPr>
          <w:rFonts w:ascii="Times New Roman" w:eastAsia="方正仿宋_GBK" w:hAnsi="Times New Roman" w:hint="eastAsia"/>
          <w:color w:val="000000"/>
          <w:sz w:val="32"/>
          <w:szCs w:val="32"/>
        </w:rPr>
        <w:t>划，尽可能连续生产或错峰休假，</w:t>
      </w:r>
      <w:r>
        <w:rPr>
          <w:rFonts w:ascii="Times New Roman" w:eastAsia="方正仿宋_GBK" w:hAnsi="Times New Roman"/>
          <w:color w:val="000000"/>
          <w:sz w:val="32"/>
          <w:szCs w:val="32"/>
        </w:rPr>
        <w:t>根据实际情况</w:t>
      </w:r>
      <w:r>
        <w:rPr>
          <w:rFonts w:ascii="Times New Roman" w:eastAsia="方正仿宋_GBK" w:hAnsi="Times New Roman" w:hint="eastAsia"/>
          <w:color w:val="000000"/>
          <w:sz w:val="32"/>
          <w:szCs w:val="32"/>
        </w:rPr>
        <w:t>调度</w:t>
      </w:r>
      <w:r>
        <w:rPr>
          <w:rFonts w:ascii="Times New Roman" w:eastAsia="方正仿宋_GBK" w:hAnsi="Times New Roman"/>
          <w:color w:val="000000"/>
          <w:sz w:val="32"/>
          <w:szCs w:val="32"/>
        </w:rPr>
        <w:t>增加</w:t>
      </w:r>
      <w:r>
        <w:rPr>
          <w:rFonts w:ascii="Times New Roman" w:eastAsia="方正仿宋_GBK" w:hAnsi="Times New Roman" w:hint="eastAsia"/>
          <w:color w:val="000000"/>
          <w:sz w:val="32"/>
          <w:szCs w:val="32"/>
        </w:rPr>
        <w:t>产能</w:t>
      </w:r>
      <w:r>
        <w:rPr>
          <w:rFonts w:ascii="Times New Roman" w:eastAsia="方正仿宋_GBK" w:hAnsi="Times New Roman"/>
          <w:color w:val="000000"/>
          <w:sz w:val="32"/>
          <w:szCs w:val="32"/>
        </w:rPr>
        <w:t>安排</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对春节期间保持连续生产的工业企业，</w:t>
      </w:r>
      <w:r>
        <w:rPr>
          <w:rFonts w:ascii="Times New Roman" w:eastAsia="方正仿宋_GBK" w:hAnsi="Times New Roman" w:hint="eastAsia"/>
          <w:color w:val="000000"/>
          <w:sz w:val="32"/>
          <w:szCs w:val="32"/>
        </w:rPr>
        <w:t>根据</w:t>
      </w:r>
      <w:r>
        <w:rPr>
          <w:rFonts w:ascii="Times New Roman" w:eastAsia="方正仿宋_GBK" w:hAnsi="Times New Roman"/>
          <w:color w:val="000000"/>
          <w:sz w:val="32"/>
          <w:szCs w:val="32"/>
        </w:rPr>
        <w:t>1—2</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产销、用电等情况分档择优</w:t>
      </w:r>
      <w:r>
        <w:rPr>
          <w:rFonts w:ascii="Times New Roman" w:eastAsia="方正仿宋_GBK" w:hAnsi="Times New Roman"/>
          <w:color w:val="000000"/>
          <w:sz w:val="32"/>
          <w:szCs w:val="32"/>
        </w:rPr>
        <w:t>给予最高</w:t>
      </w:r>
      <w:r>
        <w:rPr>
          <w:rFonts w:ascii="Times New Roman" w:eastAsia="方正仿宋_GBK" w:hAnsi="Times New Roman" w:hint="eastAsia"/>
          <w:color w:val="000000"/>
          <w:sz w:val="32"/>
          <w:szCs w:val="32"/>
        </w:rPr>
        <w:t>不超过</w:t>
      </w:r>
      <w:r>
        <w:rPr>
          <w:rFonts w:ascii="Times New Roman" w:eastAsia="方正仿宋_GBK" w:hAnsi="Times New Roman" w:hint="eastAsia"/>
          <w:color w:val="000000"/>
          <w:sz w:val="32"/>
          <w:szCs w:val="32"/>
        </w:rPr>
        <w:t>80</w:t>
      </w:r>
      <w:r>
        <w:rPr>
          <w:rFonts w:ascii="Times New Roman" w:eastAsia="方正仿宋_GBK" w:hAnsi="Times New Roman"/>
          <w:color w:val="000000"/>
          <w:sz w:val="32"/>
          <w:szCs w:val="32"/>
        </w:rPr>
        <w:t>万元的一次性奖励</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责任单位：市工业和信息化局，各园区、镇、街道</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（二）加强项目服务保障。</w:t>
      </w:r>
      <w:r>
        <w:rPr>
          <w:rFonts w:ascii="Times New Roman" w:eastAsia="方正仿宋_GBK" w:hAnsi="Times New Roman" w:hint="eastAsia"/>
          <w:color w:val="000000"/>
          <w:sz w:val="32"/>
          <w:szCs w:val="32"/>
        </w:rPr>
        <w:t>围绕计划一季度开工建设的重大产业项目，强化要素保障，做好服务工作，及时帮助解决困难问题，争取项目节后尽快复工、应开尽开、应开早开。督促金融机构做好重大项目信贷支持工作。（</w:t>
      </w:r>
      <w:r>
        <w:rPr>
          <w:rFonts w:ascii="Times New Roman" w:eastAsia="方正楷体_GBK" w:hAnsi="Times New Roman" w:hint="eastAsia"/>
          <w:color w:val="000000"/>
          <w:sz w:val="32"/>
          <w:szCs w:val="32"/>
        </w:rPr>
        <w:t>责任单位：市发展改革委、市自然资源规划局、市住房城乡建设局、市数据局、市</w:t>
      </w:r>
      <w:r>
        <w:rPr>
          <w:rFonts w:ascii="Times New Roman" w:eastAsia="楷体_GB2312" w:hAnsi="Times New Roman" w:hint="eastAsia"/>
          <w:color w:val="000000"/>
          <w:sz w:val="32"/>
          <w:szCs w:val="32"/>
        </w:rPr>
        <w:t>金融服务中心、市</w:t>
      </w:r>
      <w:r>
        <w:rPr>
          <w:rFonts w:ascii="Times New Roman" w:eastAsia="方正楷体_GBK" w:hAnsi="Times New Roman" w:hint="eastAsia"/>
          <w:color w:val="000000"/>
          <w:sz w:val="32"/>
          <w:szCs w:val="32"/>
        </w:rPr>
        <w:t>供电公司，各园区、镇、街道</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（三）助力企业拓市场抢订单。</w:t>
      </w:r>
      <w:r>
        <w:rPr>
          <w:rFonts w:ascii="Times New Roman" w:eastAsia="方正仿宋_GBK" w:hAnsi="Times New Roman"/>
          <w:color w:val="000000"/>
          <w:sz w:val="32"/>
          <w:szCs w:val="32"/>
        </w:rPr>
        <w:t>对企业参加境外国际性展会发生的展位</w:t>
      </w:r>
      <w:proofErr w:type="gramStart"/>
      <w:r>
        <w:rPr>
          <w:rFonts w:ascii="Times New Roman" w:eastAsia="方正仿宋_GBK" w:hAnsi="Times New Roman"/>
          <w:color w:val="000000"/>
          <w:sz w:val="32"/>
          <w:szCs w:val="32"/>
        </w:rPr>
        <w:t>费给予</w:t>
      </w:r>
      <w:proofErr w:type="gramEnd"/>
      <w:r>
        <w:rPr>
          <w:rFonts w:ascii="Times New Roman" w:eastAsia="方正仿宋_GBK" w:hAnsi="Times New Roman"/>
          <w:color w:val="000000"/>
          <w:sz w:val="32"/>
          <w:szCs w:val="32"/>
        </w:rPr>
        <w:t>最高</w:t>
      </w:r>
      <w:r>
        <w:rPr>
          <w:rFonts w:ascii="Times New Roman" w:eastAsia="方正仿宋_GBK" w:hAnsi="Times New Roman"/>
          <w:color w:val="000000"/>
          <w:sz w:val="32"/>
          <w:szCs w:val="32"/>
        </w:rPr>
        <w:t>70%</w:t>
      </w:r>
      <w:r>
        <w:rPr>
          <w:rFonts w:ascii="Times New Roman" w:eastAsia="方正仿宋_GBK" w:hAnsi="Times New Roman"/>
          <w:color w:val="000000"/>
          <w:sz w:val="32"/>
          <w:szCs w:val="32"/>
        </w:rPr>
        <w:t>的补助，对大型展品回运费给予最高</w:t>
      </w:r>
      <w:r>
        <w:rPr>
          <w:rFonts w:ascii="Times New Roman" w:eastAsia="方正仿宋_GBK" w:hAnsi="Times New Roman"/>
          <w:color w:val="000000"/>
          <w:sz w:val="32"/>
          <w:szCs w:val="32"/>
        </w:rPr>
        <w:t>50%</w:t>
      </w:r>
      <w:r>
        <w:rPr>
          <w:rFonts w:ascii="Times New Roman" w:eastAsia="方正仿宋_GBK" w:hAnsi="Times New Roman"/>
          <w:color w:val="000000"/>
          <w:sz w:val="32"/>
          <w:szCs w:val="32"/>
        </w:rPr>
        <w:t>的补助，对春节期间境外参展人员差旅费予以一定补贴。加强春节期间企业境外参展服务，向参</w:t>
      </w:r>
      <w:r>
        <w:rPr>
          <w:rFonts w:ascii="Times New Roman" w:eastAsia="方正仿宋_GBK" w:hAnsi="Times New Roman"/>
          <w:color w:val="000000"/>
          <w:sz w:val="32"/>
          <w:szCs w:val="32"/>
        </w:rPr>
        <w:t>加法兰克福国际全品类消费品展等重点国际展会的我市企业提供接送机、展品运输联系、机票签证等出展服务，安排专人对接、负责企业在境</w:t>
      </w:r>
      <w:r>
        <w:rPr>
          <w:rFonts w:ascii="Times New Roman" w:eastAsia="方正仿宋_GBK" w:hAnsi="Times New Roman"/>
          <w:color w:val="000000"/>
          <w:sz w:val="32"/>
          <w:szCs w:val="32"/>
        </w:rPr>
        <w:lastRenderedPageBreak/>
        <w:t>外参展期间相关需求、困难的处理。</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责任单位：市商务局，各园区、镇、街道</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sz w:val="32"/>
          <w:szCs w:val="32"/>
        </w:rPr>
      </w:pPr>
      <w:r>
        <w:rPr>
          <w:rFonts w:ascii="Times New Roman" w:eastAsia="方正楷体_GBK" w:hAnsi="Times New Roman" w:hint="eastAsia"/>
          <w:sz w:val="32"/>
          <w:szCs w:val="32"/>
        </w:rPr>
        <w:t>（四）加快企业诉求回应。</w:t>
      </w:r>
      <w:r>
        <w:rPr>
          <w:rFonts w:ascii="Times New Roman" w:eastAsia="方正仿宋_GBK" w:hAnsi="Times New Roman"/>
          <w:color w:val="000000"/>
          <w:sz w:val="32"/>
          <w:szCs w:val="32"/>
        </w:rPr>
        <w:t>依托</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12345</w:t>
      </w:r>
      <w:r>
        <w:rPr>
          <w:rFonts w:ascii="Times New Roman" w:eastAsia="方正仿宋_GBK" w:hAnsi="Times New Roman" w:hint="eastAsia"/>
          <w:color w:val="000000"/>
          <w:sz w:val="32"/>
          <w:szCs w:val="32"/>
        </w:rPr>
        <w:t>”服</w:t>
      </w:r>
      <w:r>
        <w:rPr>
          <w:rFonts w:ascii="Times New Roman" w:eastAsia="方正仿宋_GBK" w:hAnsi="Times New Roman"/>
          <w:color w:val="000000"/>
          <w:sz w:val="32"/>
          <w:szCs w:val="32"/>
        </w:rPr>
        <w:t>务热线，为在</w:t>
      </w:r>
      <w:proofErr w:type="gramStart"/>
      <w:r>
        <w:rPr>
          <w:rFonts w:ascii="Times New Roman" w:eastAsia="方正仿宋_GBK" w:hAnsi="Times New Roman"/>
          <w:color w:val="000000"/>
          <w:sz w:val="32"/>
          <w:szCs w:val="32"/>
        </w:rPr>
        <w:t>宜企业</w:t>
      </w:r>
      <w:proofErr w:type="gramEnd"/>
      <w:r>
        <w:rPr>
          <w:rFonts w:ascii="Times New Roman" w:eastAsia="方正仿宋_GBK" w:hAnsi="Times New Roman"/>
          <w:color w:val="000000"/>
          <w:sz w:val="32"/>
          <w:szCs w:val="32"/>
        </w:rPr>
        <w:t>提供高效便捷的热线服务，及时处理企业诉求，做好各类要素保障。</w:t>
      </w:r>
      <w:r>
        <w:rPr>
          <w:rFonts w:ascii="Times New Roman" w:eastAsia="方正仿宋_GBK" w:hAnsi="Times New Roman" w:hint="eastAsia"/>
          <w:sz w:val="32"/>
          <w:szCs w:val="32"/>
        </w:rPr>
        <w:t>正常开展原产地证远程审证，当日发送当日审结，做到出证认证</w:t>
      </w:r>
      <w:r>
        <w:rPr>
          <w:rFonts w:ascii="Times New Roman" w:eastAsia="方正仿宋_GBK" w:hAnsi="Times New Roman" w:hint="eastAsia"/>
          <w:sz w:val="32"/>
          <w:szCs w:val="32"/>
        </w:rPr>
        <w:t>24</w:t>
      </w:r>
      <w:r>
        <w:rPr>
          <w:rFonts w:ascii="Times New Roman" w:eastAsia="方正仿宋_GBK" w:hAnsi="Times New Roman" w:hint="eastAsia"/>
          <w:sz w:val="32"/>
          <w:szCs w:val="32"/>
        </w:rPr>
        <w:t>小时服务响应。</w:t>
      </w:r>
      <w:r>
        <w:rPr>
          <w:rFonts w:ascii="Times New Roman" w:eastAsia="方正楷体_GBK" w:hAnsi="Times New Roman" w:hint="eastAsia"/>
          <w:color w:val="000000"/>
          <w:sz w:val="32"/>
          <w:szCs w:val="32"/>
        </w:rPr>
        <w:t>（责任单位：市数据局）</w:t>
      </w:r>
    </w:p>
    <w:p w:rsidR="00A9527B" w:rsidRDefault="0051612A">
      <w:pPr>
        <w:pStyle w:val="1"/>
        <w:spacing w:line="560" w:lineRule="exact"/>
        <w:ind w:firstLineChars="50" w:firstLine="160"/>
        <w:rPr>
          <w:rFonts w:ascii="Times New Roman" w:eastAsia="方正黑体_GBK" w:hAnsi="Times New Roman"/>
          <w:sz w:val="32"/>
          <w:szCs w:val="32"/>
        </w:rPr>
      </w:pPr>
      <w:r>
        <w:rPr>
          <w:rFonts w:ascii="Times New Roman" w:eastAsia="方正黑体_GBK" w:hAnsi="Times New Roman" w:hint="eastAsia"/>
          <w:sz w:val="32"/>
          <w:szCs w:val="32"/>
        </w:rPr>
        <w:t>二、支持企业</w:t>
      </w:r>
      <w:proofErr w:type="gramStart"/>
      <w:r>
        <w:rPr>
          <w:rFonts w:ascii="Times New Roman" w:eastAsia="方正黑体_GBK" w:hAnsi="Times New Roman" w:hint="eastAsia"/>
          <w:sz w:val="32"/>
          <w:szCs w:val="32"/>
        </w:rPr>
        <w:t>稳岗留工</w:t>
      </w:r>
      <w:proofErr w:type="gramEnd"/>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（五）强化劳务对接服务。</w:t>
      </w:r>
      <w:r>
        <w:rPr>
          <w:rFonts w:ascii="Times New Roman" w:eastAsia="方正仿宋_GBK" w:hAnsi="Times New Roman" w:hint="eastAsia"/>
          <w:color w:val="000000"/>
          <w:sz w:val="32"/>
          <w:szCs w:val="32"/>
        </w:rPr>
        <w:t>依托东西部协作、对口支援等合作机制，组织重点企业赴</w:t>
      </w:r>
      <w:proofErr w:type="gramStart"/>
      <w:r>
        <w:rPr>
          <w:rFonts w:ascii="Times New Roman" w:eastAsia="方正仿宋_GBK" w:hAnsi="Times New Roman" w:hint="eastAsia"/>
          <w:color w:val="000000"/>
          <w:sz w:val="32"/>
          <w:szCs w:val="32"/>
        </w:rPr>
        <w:t>外开展</w:t>
      </w:r>
      <w:proofErr w:type="gramEnd"/>
      <w:r>
        <w:rPr>
          <w:rFonts w:ascii="Times New Roman" w:eastAsia="方正仿宋_GBK" w:hAnsi="Times New Roman" w:hint="eastAsia"/>
          <w:color w:val="000000"/>
          <w:sz w:val="32"/>
          <w:szCs w:val="32"/>
        </w:rPr>
        <w:t>劳务对接活动。对</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月份为企业引进首次来</w:t>
      </w:r>
      <w:proofErr w:type="gramStart"/>
      <w:r>
        <w:rPr>
          <w:rFonts w:ascii="Times New Roman" w:eastAsia="方正仿宋_GBK" w:hAnsi="Times New Roman" w:hint="eastAsia"/>
          <w:color w:val="000000"/>
          <w:sz w:val="32"/>
          <w:szCs w:val="32"/>
        </w:rPr>
        <w:t>宜就业</w:t>
      </w:r>
      <w:proofErr w:type="gramEnd"/>
      <w:r>
        <w:rPr>
          <w:rFonts w:ascii="Times New Roman" w:eastAsia="方正仿宋_GBK" w:hAnsi="Times New Roman" w:hint="eastAsia"/>
          <w:color w:val="000000"/>
          <w:sz w:val="32"/>
          <w:szCs w:val="32"/>
        </w:rPr>
        <w:t>10</w:t>
      </w:r>
      <w:r>
        <w:rPr>
          <w:rFonts w:ascii="Times New Roman" w:eastAsia="方正仿宋_GBK" w:hAnsi="Times New Roman" w:hint="eastAsia"/>
          <w:color w:val="000000"/>
          <w:sz w:val="32"/>
          <w:szCs w:val="32"/>
        </w:rPr>
        <w:t>人（含）以上，</w:t>
      </w:r>
      <w:proofErr w:type="gramStart"/>
      <w:r>
        <w:rPr>
          <w:rFonts w:ascii="Times New Roman" w:eastAsia="方正仿宋_GBK" w:hAnsi="Times New Roman" w:hint="eastAsia"/>
          <w:color w:val="000000"/>
          <w:sz w:val="32"/>
          <w:szCs w:val="32"/>
        </w:rPr>
        <w:t>且签订</w:t>
      </w:r>
      <w:proofErr w:type="gramEnd"/>
      <w:r>
        <w:rPr>
          <w:rFonts w:ascii="Times New Roman" w:eastAsia="方正仿宋_GBK" w:hAnsi="Times New Roman" w:hint="eastAsia"/>
          <w:color w:val="000000"/>
          <w:sz w:val="32"/>
          <w:szCs w:val="32"/>
        </w:rPr>
        <w:t>劳动合同缴纳社会保险费的人力资源服务机构，按照引进职工人数给予</w:t>
      </w:r>
      <w:r>
        <w:rPr>
          <w:rFonts w:ascii="Times New Roman" w:eastAsia="方正仿宋_GBK" w:hAnsi="Times New Roman" w:hint="eastAsia"/>
          <w:color w:val="000000"/>
          <w:sz w:val="32"/>
          <w:szCs w:val="32"/>
        </w:rPr>
        <w:t>800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人的补助，最高不超过</w:t>
      </w:r>
      <w:r>
        <w:rPr>
          <w:rFonts w:ascii="Times New Roman" w:eastAsia="方正仿宋_GBK" w:hAnsi="Times New Roman" w:hint="eastAsia"/>
          <w:color w:val="000000"/>
          <w:sz w:val="32"/>
          <w:szCs w:val="32"/>
        </w:rPr>
        <w:t>10</w:t>
      </w:r>
      <w:r>
        <w:rPr>
          <w:rFonts w:ascii="Times New Roman" w:eastAsia="方正仿宋_GBK" w:hAnsi="Times New Roman" w:hint="eastAsia"/>
          <w:color w:val="000000"/>
          <w:sz w:val="32"/>
          <w:szCs w:val="32"/>
        </w:rPr>
        <w:t>万元。（</w:t>
      </w:r>
      <w:r>
        <w:rPr>
          <w:rFonts w:ascii="Times New Roman" w:eastAsia="方正楷体_GBK" w:hAnsi="Times New Roman" w:hint="eastAsia"/>
          <w:color w:val="000000"/>
          <w:sz w:val="32"/>
          <w:szCs w:val="32"/>
        </w:rPr>
        <w:t>责任单位：市人力资源社会保障局，各园区、镇、街道</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（六）支持企业返岗扩岗。</w:t>
      </w:r>
      <w:r>
        <w:rPr>
          <w:rFonts w:ascii="Times New Roman" w:eastAsia="方正仿宋_GBK" w:hAnsi="Times New Roman"/>
          <w:color w:val="000000"/>
          <w:sz w:val="32"/>
          <w:szCs w:val="32"/>
        </w:rPr>
        <w:t>对企业</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份</w:t>
      </w:r>
      <w:r>
        <w:rPr>
          <w:rFonts w:ascii="Times New Roman" w:eastAsia="方正仿宋_GBK" w:hAnsi="Times New Roman"/>
          <w:color w:val="000000"/>
          <w:sz w:val="32"/>
          <w:szCs w:val="32"/>
        </w:rPr>
        <w:t>期间通过租用（含合租）大巴车等方式接回市外较集中地区的员工所产生的包车费用，给予费用</w:t>
      </w:r>
      <w:r>
        <w:rPr>
          <w:rFonts w:ascii="Times New Roman" w:eastAsia="方正仿宋_GBK" w:hAnsi="Times New Roman"/>
          <w:color w:val="000000"/>
          <w:sz w:val="32"/>
          <w:szCs w:val="32"/>
        </w:rPr>
        <w:t>50%</w:t>
      </w:r>
      <w:r>
        <w:rPr>
          <w:rFonts w:ascii="Times New Roman" w:eastAsia="方正仿宋_GBK" w:hAnsi="Times New Roman"/>
          <w:color w:val="000000"/>
          <w:sz w:val="32"/>
          <w:szCs w:val="32"/>
        </w:rPr>
        <w:t>的补助，每家企业最高不超过</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万元。对招用毕业年度、离校两年内未就业高校毕业生、登记失业的</w:t>
      </w:r>
      <w:r>
        <w:rPr>
          <w:rFonts w:ascii="Times New Roman" w:eastAsia="方正仿宋_GBK" w:hAnsi="Times New Roman"/>
          <w:color w:val="000000"/>
          <w:sz w:val="32"/>
          <w:szCs w:val="32"/>
        </w:rPr>
        <w:t>16-24</w:t>
      </w:r>
      <w:r>
        <w:rPr>
          <w:rFonts w:ascii="Times New Roman" w:eastAsia="方正仿宋_GBK" w:hAnsi="Times New Roman"/>
          <w:color w:val="000000"/>
          <w:sz w:val="32"/>
          <w:szCs w:val="32"/>
        </w:rPr>
        <w:t>岁青年</w:t>
      </w:r>
      <w:r>
        <w:rPr>
          <w:rFonts w:ascii="Times New Roman" w:eastAsia="方正仿宋_GBK" w:hAnsi="Times New Roman"/>
          <w:color w:val="000000"/>
          <w:sz w:val="32"/>
          <w:szCs w:val="32"/>
        </w:rPr>
        <w:t>，签订劳动合同，并按规定为其足额缴纳</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个月以上社会保险费的企业，每招用</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人按</w:t>
      </w:r>
      <w:r>
        <w:rPr>
          <w:rFonts w:ascii="Times New Roman" w:eastAsia="方正仿宋_GBK" w:hAnsi="Times New Roman"/>
          <w:color w:val="000000"/>
          <w:sz w:val="32"/>
          <w:szCs w:val="32"/>
        </w:rPr>
        <w:t>1500</w:t>
      </w:r>
      <w:r>
        <w:rPr>
          <w:rFonts w:ascii="Times New Roman" w:eastAsia="方正仿宋_GBK" w:hAnsi="Times New Roman"/>
          <w:color w:val="000000"/>
          <w:sz w:val="32"/>
          <w:szCs w:val="32"/>
        </w:rPr>
        <w:t>元的标准发放</w:t>
      </w:r>
      <w:proofErr w:type="gramStart"/>
      <w:r>
        <w:rPr>
          <w:rFonts w:ascii="Times New Roman" w:eastAsia="方正仿宋_GBK" w:hAnsi="Times New Roman"/>
          <w:color w:val="000000"/>
          <w:sz w:val="32"/>
          <w:szCs w:val="32"/>
        </w:rPr>
        <w:t>一次性扩岗补助</w:t>
      </w:r>
      <w:proofErr w:type="gramEnd"/>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责任单位：市人力资源社会保障局，各园区、镇、街道</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（七）支持企业拓宽招聘渠道。</w:t>
      </w:r>
      <w:r>
        <w:rPr>
          <w:rFonts w:ascii="Times New Roman" w:eastAsia="方正仿宋_GBK" w:hAnsi="Times New Roman"/>
          <w:color w:val="000000"/>
          <w:sz w:val="32"/>
          <w:szCs w:val="32"/>
        </w:rPr>
        <w:t>春节期间，举办</w:t>
      </w:r>
      <w:r>
        <w:rPr>
          <w:rFonts w:ascii="Times New Roman" w:eastAsia="方正仿宋_GBK" w:hAnsi="Times New Roman"/>
          <w:color w:val="000000"/>
          <w:sz w:val="32"/>
          <w:szCs w:val="32"/>
        </w:rPr>
        <w:t>2025</w:t>
      </w:r>
      <w:r>
        <w:rPr>
          <w:rFonts w:ascii="Times New Roman" w:eastAsia="方正仿宋_GBK" w:hAnsi="Times New Roman"/>
          <w:color w:val="000000"/>
          <w:sz w:val="32"/>
          <w:szCs w:val="32"/>
        </w:rPr>
        <w:t>年</w:t>
      </w:r>
      <w:r>
        <w:rPr>
          <w:rFonts w:ascii="Times New Roman" w:eastAsia="方正仿宋_GBK" w:hAnsi="Times New Roman" w:hint="eastAsia"/>
          <w:color w:val="000000"/>
          <w:sz w:val="32"/>
          <w:szCs w:val="32"/>
        </w:rPr>
        <w:t>“春风行动”系列</w:t>
      </w:r>
      <w:r>
        <w:rPr>
          <w:rFonts w:ascii="Times New Roman" w:eastAsia="方正仿宋_GBK" w:hAnsi="Times New Roman"/>
          <w:color w:val="000000"/>
          <w:sz w:val="32"/>
          <w:szCs w:val="32"/>
        </w:rPr>
        <w:t>现场招聘会、</w:t>
      </w:r>
      <w:r>
        <w:rPr>
          <w:rFonts w:ascii="Times New Roman" w:eastAsia="方正仿宋_GBK" w:hAnsi="Times New Roman"/>
          <w:color w:val="000000"/>
          <w:sz w:val="32"/>
          <w:szCs w:val="32"/>
        </w:rPr>
        <w:t>2025</w:t>
      </w:r>
      <w:r>
        <w:rPr>
          <w:rFonts w:ascii="Times New Roman" w:eastAsia="方正仿宋_GBK" w:hAnsi="Times New Roman"/>
          <w:color w:val="000000"/>
          <w:sz w:val="32"/>
          <w:szCs w:val="32"/>
        </w:rPr>
        <w:t>届高校毕业生春季校园招聘活动，</w:t>
      </w:r>
      <w:r>
        <w:rPr>
          <w:rFonts w:ascii="Times New Roman" w:eastAsia="方正仿宋_GBK" w:hAnsi="Times New Roman"/>
          <w:color w:val="000000"/>
          <w:sz w:val="32"/>
          <w:szCs w:val="32"/>
        </w:rPr>
        <w:lastRenderedPageBreak/>
        <w:t>组织参加</w:t>
      </w:r>
      <w:r>
        <w:rPr>
          <w:rFonts w:ascii="Times New Roman" w:eastAsia="方正仿宋_GBK" w:hAnsi="Times New Roman"/>
          <w:color w:val="000000"/>
          <w:sz w:val="32"/>
          <w:szCs w:val="32"/>
        </w:rPr>
        <w:t>2025</w:t>
      </w:r>
      <w:r>
        <w:rPr>
          <w:rFonts w:ascii="Times New Roman" w:eastAsia="方正仿宋_GBK" w:hAnsi="Times New Roman"/>
          <w:color w:val="000000"/>
          <w:sz w:val="32"/>
          <w:szCs w:val="32"/>
        </w:rPr>
        <w:t>年春季高校毕业生双选交流会</w:t>
      </w:r>
      <w:r>
        <w:rPr>
          <w:rFonts w:ascii="Times New Roman" w:eastAsia="方正仿宋_GBK" w:hAnsi="Times New Roman" w:hint="eastAsia"/>
          <w:color w:val="000000"/>
          <w:sz w:val="32"/>
          <w:szCs w:val="32"/>
        </w:rPr>
        <w:t>、“无锡云聘”</w:t>
      </w:r>
      <w:r>
        <w:rPr>
          <w:rFonts w:ascii="Times New Roman" w:eastAsia="方正仿宋_GBK" w:hAnsi="Times New Roman"/>
          <w:color w:val="000000"/>
          <w:sz w:val="32"/>
          <w:szCs w:val="32"/>
        </w:rPr>
        <w:t>直播招聘活动，为我市企业和高校毕业生搭建供需对接平台。</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责任单位：市人力资源社会保障局</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（八）延续实施失业保险</w:t>
      </w:r>
      <w:proofErr w:type="gramStart"/>
      <w:r>
        <w:rPr>
          <w:rFonts w:ascii="Times New Roman" w:eastAsia="方正楷体_GBK" w:hAnsi="Times New Roman" w:hint="eastAsia"/>
          <w:color w:val="000000"/>
          <w:sz w:val="32"/>
          <w:szCs w:val="32"/>
        </w:rPr>
        <w:t>援企稳岗政策</w:t>
      </w:r>
      <w:proofErr w:type="gramEnd"/>
      <w:r>
        <w:rPr>
          <w:rFonts w:ascii="Times New Roman" w:eastAsia="方正楷体_GBK" w:hAnsi="Times New Roman" w:hint="eastAsia"/>
          <w:color w:val="000000"/>
          <w:sz w:val="32"/>
          <w:szCs w:val="32"/>
        </w:rPr>
        <w:t>。</w:t>
      </w:r>
      <w:r>
        <w:rPr>
          <w:rFonts w:ascii="Times New Roman" w:eastAsia="方正仿宋_GBK" w:hAnsi="Times New Roman"/>
          <w:color w:val="000000"/>
          <w:sz w:val="32"/>
          <w:szCs w:val="32"/>
        </w:rPr>
        <w:t>继续实施阶段性降低失业保险费率政策，对单位和个</w:t>
      </w:r>
      <w:r>
        <w:rPr>
          <w:rFonts w:ascii="Times New Roman" w:eastAsia="方正仿宋_GBK" w:hAnsi="Times New Roman"/>
          <w:color w:val="000000"/>
          <w:sz w:val="32"/>
          <w:szCs w:val="32"/>
        </w:rPr>
        <w:t>人各按</w:t>
      </w:r>
      <w:r>
        <w:rPr>
          <w:rFonts w:ascii="Times New Roman" w:eastAsia="方正仿宋_GBK" w:hAnsi="Times New Roman"/>
          <w:color w:val="000000"/>
          <w:sz w:val="32"/>
          <w:szCs w:val="32"/>
        </w:rPr>
        <w:t>0.5%</w:t>
      </w:r>
      <w:r>
        <w:rPr>
          <w:rFonts w:ascii="Times New Roman" w:eastAsia="方正仿宋_GBK" w:hAnsi="Times New Roman"/>
          <w:color w:val="000000"/>
          <w:sz w:val="32"/>
          <w:szCs w:val="32"/>
        </w:rPr>
        <w:t>缴费。继续实施失业保险提技能政策，对参加失业保险的企业职工取得技能人员职业资格证书或职业技能等级证书的，可领取失业保险技能提升补贴。</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责任单位：市人力资源社会保障局、市税务局</w:t>
      </w:r>
      <w:r>
        <w:rPr>
          <w:rFonts w:ascii="Times New Roman" w:eastAsia="方正仿宋_GBK" w:hAnsi="Times New Roman" w:hint="eastAsia"/>
          <w:color w:val="000000"/>
          <w:sz w:val="32"/>
          <w:szCs w:val="32"/>
        </w:rPr>
        <w:t>）</w:t>
      </w:r>
    </w:p>
    <w:p w:rsidR="00A9527B" w:rsidRDefault="0051612A">
      <w:pPr>
        <w:pStyle w:val="1"/>
        <w:spacing w:line="560" w:lineRule="exact"/>
        <w:ind w:firstLineChars="100" w:firstLine="320"/>
        <w:rPr>
          <w:rFonts w:ascii="Times New Roman" w:eastAsia="方正黑体_GBK" w:hAnsi="Times New Roman"/>
          <w:sz w:val="32"/>
          <w:szCs w:val="32"/>
        </w:rPr>
      </w:pPr>
      <w:r>
        <w:rPr>
          <w:rFonts w:ascii="Times New Roman" w:eastAsia="方正黑体_GBK" w:hAnsi="Times New Roman" w:hint="eastAsia"/>
          <w:sz w:val="32"/>
          <w:szCs w:val="32"/>
        </w:rPr>
        <w:t>三、推动假日消费丰富多彩</w:t>
      </w:r>
    </w:p>
    <w:p w:rsidR="00A9527B" w:rsidRDefault="0051612A">
      <w:pPr>
        <w:overflowPunct w:val="0"/>
        <w:spacing w:line="560" w:lineRule="exact"/>
        <w:ind w:firstLine="645"/>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（九）开展</w:t>
      </w:r>
      <w:proofErr w:type="gramStart"/>
      <w:r>
        <w:rPr>
          <w:rFonts w:ascii="Times New Roman" w:eastAsia="方正楷体_GBK" w:hAnsi="Times New Roman" w:hint="eastAsia"/>
          <w:color w:val="000000"/>
          <w:sz w:val="32"/>
          <w:szCs w:val="32"/>
        </w:rPr>
        <w:t>新春促</w:t>
      </w:r>
      <w:proofErr w:type="gramEnd"/>
      <w:r>
        <w:rPr>
          <w:rFonts w:ascii="Times New Roman" w:eastAsia="方正楷体_GBK" w:hAnsi="Times New Roman" w:hint="eastAsia"/>
          <w:color w:val="000000"/>
          <w:sz w:val="32"/>
          <w:szCs w:val="32"/>
        </w:rPr>
        <w:t>消费系列活动。</w:t>
      </w:r>
      <w:r>
        <w:rPr>
          <w:rFonts w:ascii="Times New Roman" w:eastAsia="方正仿宋_GBK" w:hAnsi="Times New Roman"/>
          <w:color w:val="000000"/>
          <w:sz w:val="32"/>
          <w:szCs w:val="32"/>
        </w:rPr>
        <w:t>开展</w:t>
      </w:r>
      <w:r>
        <w:rPr>
          <w:rFonts w:ascii="Times New Roman" w:eastAsia="方正仿宋_GBK" w:hAnsi="Times New Roman"/>
          <w:color w:val="000000"/>
          <w:sz w:val="32"/>
          <w:szCs w:val="32"/>
        </w:rPr>
        <w:t>2025</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TAO</w:t>
      </w:r>
      <w:r>
        <w:rPr>
          <w:rFonts w:ascii="Times New Roman" w:eastAsia="方正仿宋_GBK" w:hAnsi="Times New Roman" w:hint="eastAsia"/>
          <w:color w:val="000000"/>
          <w:sz w:val="32"/>
          <w:szCs w:val="32"/>
        </w:rPr>
        <w:t xml:space="preserve"> </w:t>
      </w:r>
      <w:r>
        <w:rPr>
          <w:rFonts w:ascii="Times New Roman" w:eastAsia="方正仿宋_GBK" w:hAnsi="Times New Roman"/>
          <w:color w:val="000000"/>
          <w:sz w:val="32"/>
          <w:szCs w:val="32"/>
        </w:rPr>
        <w:t>最宜</w:t>
      </w:r>
      <w:r>
        <w:rPr>
          <w:rFonts w:ascii="Times New Roman" w:eastAsia="方正仿宋_GBK" w:hAnsi="Times New Roman" w:hint="eastAsia"/>
          <w:color w:val="000000"/>
          <w:sz w:val="32"/>
          <w:szCs w:val="32"/>
        </w:rPr>
        <w:t>兴”</w:t>
      </w:r>
      <w:proofErr w:type="gramStart"/>
      <w:r>
        <w:rPr>
          <w:rFonts w:ascii="Times New Roman" w:eastAsia="方正仿宋_GBK" w:hAnsi="Times New Roman"/>
          <w:color w:val="000000"/>
          <w:sz w:val="32"/>
          <w:szCs w:val="32"/>
        </w:rPr>
        <w:t>年货节促消费</w:t>
      </w:r>
      <w:proofErr w:type="gramEnd"/>
      <w:r>
        <w:rPr>
          <w:rFonts w:ascii="Times New Roman" w:eastAsia="方正仿宋_GBK" w:hAnsi="Times New Roman"/>
          <w:color w:val="000000"/>
          <w:sz w:val="32"/>
          <w:szCs w:val="32"/>
        </w:rPr>
        <w:t>系列活动，</w:t>
      </w:r>
      <w:r>
        <w:rPr>
          <w:rFonts w:ascii="Times New Roman" w:eastAsia="方正仿宋_GBK" w:hAnsi="Times New Roman" w:hint="eastAsia"/>
          <w:color w:val="000000"/>
          <w:kern w:val="0"/>
          <w:sz w:val="32"/>
          <w:szCs w:val="32"/>
        </w:rPr>
        <w:t>投放“新年换新车”消费</w:t>
      </w:r>
      <w:r>
        <w:rPr>
          <w:rFonts w:ascii="Times New Roman" w:eastAsia="方正仿宋_GBK" w:hAnsi="Times New Roman"/>
          <w:color w:val="000000"/>
          <w:kern w:val="0"/>
          <w:sz w:val="32"/>
          <w:szCs w:val="32"/>
        </w:rPr>
        <w:t>补贴</w:t>
      </w:r>
      <w:r>
        <w:rPr>
          <w:rFonts w:ascii="Times New Roman" w:eastAsia="方正仿宋_GBK" w:hAnsi="Times New Roman" w:hint="eastAsia"/>
          <w:color w:val="000000"/>
          <w:kern w:val="0"/>
          <w:sz w:val="32"/>
          <w:szCs w:val="32"/>
        </w:rPr>
        <w:t>名额约</w:t>
      </w:r>
      <w:r>
        <w:rPr>
          <w:rFonts w:ascii="Times New Roman" w:eastAsia="方正仿宋_GBK" w:hAnsi="Times New Roman" w:hint="eastAsia"/>
          <w:color w:val="000000"/>
          <w:kern w:val="0"/>
          <w:sz w:val="32"/>
          <w:szCs w:val="32"/>
        </w:rPr>
        <w:t>3000</w:t>
      </w:r>
      <w:r>
        <w:rPr>
          <w:rFonts w:ascii="Times New Roman" w:eastAsia="方正仿宋_GBK" w:hAnsi="Times New Roman" w:hint="eastAsia"/>
          <w:color w:val="000000"/>
          <w:kern w:val="0"/>
          <w:sz w:val="32"/>
          <w:szCs w:val="32"/>
        </w:rPr>
        <w:t>个</w:t>
      </w:r>
      <w:r>
        <w:rPr>
          <w:rFonts w:ascii="Times New Roman" w:eastAsia="方正仿宋_GBK" w:hAnsi="Times New Roman"/>
          <w:color w:val="000000"/>
          <w:kern w:val="0"/>
          <w:sz w:val="32"/>
          <w:szCs w:val="32"/>
        </w:rPr>
        <w:t>（以实际审核为准）。派</w:t>
      </w:r>
      <w:r>
        <w:rPr>
          <w:rFonts w:ascii="Times New Roman" w:eastAsia="方正仿宋_GBK" w:hAnsi="Times New Roman" w:hint="eastAsia"/>
          <w:color w:val="000000"/>
          <w:kern w:val="0"/>
          <w:sz w:val="32"/>
          <w:szCs w:val="32"/>
        </w:rPr>
        <w:t>发“美好生活”</w:t>
      </w:r>
      <w:proofErr w:type="gramStart"/>
      <w:r>
        <w:rPr>
          <w:rFonts w:ascii="Times New Roman" w:eastAsia="方正仿宋_GBK" w:hAnsi="Times New Roman" w:hint="eastAsia"/>
          <w:color w:val="000000"/>
          <w:kern w:val="0"/>
          <w:sz w:val="32"/>
          <w:szCs w:val="32"/>
        </w:rPr>
        <w:t>焕</w:t>
      </w:r>
      <w:proofErr w:type="gramEnd"/>
      <w:r>
        <w:rPr>
          <w:rFonts w:ascii="Times New Roman" w:eastAsia="方正仿宋_GBK" w:hAnsi="Times New Roman"/>
          <w:color w:val="000000"/>
          <w:kern w:val="0"/>
          <w:sz w:val="32"/>
          <w:szCs w:val="32"/>
        </w:rPr>
        <w:t>新福利，</w:t>
      </w:r>
      <w:r>
        <w:rPr>
          <w:rFonts w:ascii="Times New Roman" w:eastAsia="方正仿宋_GBK" w:hAnsi="Times New Roman" w:hint="eastAsia"/>
          <w:color w:val="000000"/>
          <w:kern w:val="0"/>
          <w:sz w:val="32"/>
          <w:szCs w:val="32"/>
        </w:rPr>
        <w:t>春节期间</w:t>
      </w:r>
      <w:r>
        <w:rPr>
          <w:rFonts w:ascii="Times New Roman" w:eastAsia="方正仿宋_GBK" w:hAnsi="Times New Roman"/>
          <w:color w:val="000000"/>
          <w:kern w:val="0"/>
          <w:sz w:val="32"/>
          <w:szCs w:val="32"/>
        </w:rPr>
        <w:t>对个人消费者购买绿色家电，按成交价的</w:t>
      </w:r>
      <w:r>
        <w:rPr>
          <w:rFonts w:ascii="Times New Roman" w:eastAsia="方正仿宋_GBK" w:hAnsi="Times New Roman"/>
          <w:color w:val="000000"/>
          <w:kern w:val="0"/>
          <w:sz w:val="32"/>
          <w:szCs w:val="32"/>
        </w:rPr>
        <w:t>15%</w:t>
      </w:r>
      <w:r>
        <w:rPr>
          <w:rFonts w:ascii="Times New Roman" w:eastAsia="方正仿宋_GBK" w:hAnsi="Times New Roman"/>
          <w:color w:val="000000"/>
          <w:kern w:val="0"/>
          <w:sz w:val="32"/>
          <w:szCs w:val="32"/>
        </w:rPr>
        <w:t>或</w:t>
      </w:r>
      <w:r>
        <w:rPr>
          <w:rFonts w:ascii="Times New Roman" w:eastAsia="方正仿宋_GBK" w:hAnsi="Times New Roman"/>
          <w:color w:val="000000"/>
          <w:kern w:val="0"/>
          <w:sz w:val="32"/>
          <w:szCs w:val="32"/>
        </w:rPr>
        <w:t>20%</w:t>
      </w:r>
      <w:proofErr w:type="gramStart"/>
      <w:r>
        <w:rPr>
          <w:rFonts w:ascii="Times New Roman" w:eastAsia="方正仿宋_GBK" w:hAnsi="Times New Roman"/>
          <w:color w:val="000000"/>
          <w:kern w:val="0"/>
          <w:sz w:val="32"/>
          <w:szCs w:val="32"/>
        </w:rPr>
        <w:t>给予立减优惠</w:t>
      </w:r>
      <w:proofErr w:type="gramEnd"/>
      <w:r>
        <w:rPr>
          <w:rFonts w:ascii="Times New Roman" w:eastAsia="方正仿宋_GBK" w:hAnsi="Times New Roman"/>
          <w:color w:val="000000"/>
          <w:kern w:val="0"/>
          <w:sz w:val="32"/>
          <w:szCs w:val="32"/>
        </w:rPr>
        <w:t>，</w:t>
      </w:r>
      <w:r>
        <w:rPr>
          <w:rFonts w:ascii="Times New Roman" w:eastAsia="方正仿宋_GBK" w:hAnsi="Times New Roman" w:hint="eastAsia"/>
          <w:color w:val="000000"/>
          <w:kern w:val="0"/>
          <w:sz w:val="32"/>
          <w:szCs w:val="32"/>
        </w:rPr>
        <w:t>单</w:t>
      </w:r>
      <w:r>
        <w:rPr>
          <w:rFonts w:ascii="Times New Roman" w:eastAsia="方正仿宋_GBK" w:hAnsi="Times New Roman"/>
          <w:color w:val="000000"/>
          <w:kern w:val="0"/>
          <w:sz w:val="32"/>
          <w:szCs w:val="32"/>
        </w:rPr>
        <w:t>件最高补贴</w:t>
      </w:r>
      <w:r>
        <w:rPr>
          <w:rFonts w:ascii="Times New Roman" w:eastAsia="方正仿宋_GBK" w:hAnsi="Times New Roman"/>
          <w:color w:val="000000"/>
          <w:kern w:val="0"/>
          <w:sz w:val="32"/>
          <w:szCs w:val="32"/>
        </w:rPr>
        <w:t>2000</w:t>
      </w:r>
      <w:r>
        <w:rPr>
          <w:rFonts w:ascii="Times New Roman" w:eastAsia="方正仿宋_GBK" w:hAnsi="Times New Roman"/>
          <w:color w:val="000000"/>
          <w:kern w:val="0"/>
          <w:sz w:val="32"/>
          <w:szCs w:val="32"/>
        </w:rPr>
        <w:t>元</w:t>
      </w:r>
      <w:r>
        <w:rPr>
          <w:rFonts w:ascii="Times New Roman" w:eastAsia="方正仿宋_GBK" w:hAnsi="Times New Roman" w:hint="eastAsia"/>
          <w:color w:val="000000"/>
          <w:kern w:val="0"/>
          <w:sz w:val="32"/>
          <w:szCs w:val="32"/>
        </w:rPr>
        <w:t>；</w:t>
      </w:r>
      <w:r>
        <w:rPr>
          <w:rFonts w:ascii="Times New Roman" w:eastAsia="方正仿宋_GBK" w:hAnsi="Times New Roman"/>
          <w:color w:val="000000"/>
          <w:kern w:val="0"/>
          <w:sz w:val="32"/>
          <w:szCs w:val="32"/>
        </w:rPr>
        <w:t>对个人消费者购买手机、平板</w:t>
      </w:r>
      <w:r>
        <w:rPr>
          <w:rFonts w:ascii="Times New Roman" w:eastAsia="方正仿宋_GBK" w:hAnsi="Times New Roman" w:hint="eastAsia"/>
          <w:color w:val="000000"/>
          <w:kern w:val="0"/>
          <w:sz w:val="32"/>
          <w:szCs w:val="32"/>
        </w:rPr>
        <w:t>、智能手表手环</w:t>
      </w:r>
      <w:r>
        <w:rPr>
          <w:rFonts w:ascii="Times New Roman" w:eastAsia="方正仿宋_GBK" w:hAnsi="Times New Roman"/>
          <w:color w:val="000000"/>
          <w:kern w:val="0"/>
          <w:sz w:val="32"/>
          <w:szCs w:val="32"/>
        </w:rPr>
        <w:t>等数码产品，按成交价的</w:t>
      </w:r>
      <w:r>
        <w:rPr>
          <w:rFonts w:ascii="Times New Roman" w:eastAsia="方正仿宋_GBK" w:hAnsi="Times New Roman"/>
          <w:color w:val="000000"/>
          <w:kern w:val="0"/>
          <w:sz w:val="32"/>
          <w:szCs w:val="32"/>
        </w:rPr>
        <w:t>15%</w:t>
      </w:r>
      <w:proofErr w:type="gramStart"/>
      <w:r>
        <w:rPr>
          <w:rFonts w:ascii="Times New Roman" w:eastAsia="方正仿宋_GBK" w:hAnsi="Times New Roman"/>
          <w:color w:val="000000"/>
          <w:kern w:val="0"/>
          <w:sz w:val="32"/>
          <w:szCs w:val="32"/>
        </w:rPr>
        <w:t>给予立减优惠</w:t>
      </w:r>
      <w:proofErr w:type="gramEnd"/>
      <w:r>
        <w:rPr>
          <w:rFonts w:ascii="Times New Roman" w:eastAsia="方正仿宋_GBK" w:hAnsi="Times New Roman"/>
          <w:color w:val="000000"/>
          <w:kern w:val="0"/>
          <w:sz w:val="32"/>
          <w:szCs w:val="32"/>
        </w:rPr>
        <w:t>，</w:t>
      </w:r>
      <w:r>
        <w:rPr>
          <w:rFonts w:ascii="Times New Roman" w:eastAsia="方正仿宋_GBK" w:hAnsi="Times New Roman" w:hint="eastAsia"/>
          <w:color w:val="000000"/>
          <w:kern w:val="0"/>
          <w:sz w:val="32"/>
          <w:szCs w:val="32"/>
        </w:rPr>
        <w:t>单</w:t>
      </w:r>
      <w:r>
        <w:rPr>
          <w:rFonts w:ascii="Times New Roman" w:eastAsia="方正仿宋_GBK" w:hAnsi="Times New Roman"/>
          <w:color w:val="000000"/>
          <w:kern w:val="0"/>
          <w:sz w:val="32"/>
          <w:szCs w:val="32"/>
        </w:rPr>
        <w:t>件最高补贴</w:t>
      </w:r>
      <w:r>
        <w:rPr>
          <w:rFonts w:ascii="Times New Roman" w:eastAsia="方正仿宋_GBK" w:hAnsi="Times New Roman"/>
          <w:color w:val="000000"/>
          <w:kern w:val="0"/>
          <w:sz w:val="32"/>
          <w:szCs w:val="32"/>
        </w:rPr>
        <w:t>500</w:t>
      </w:r>
      <w:r>
        <w:rPr>
          <w:rFonts w:ascii="Times New Roman" w:eastAsia="方正仿宋_GBK" w:hAnsi="Times New Roman"/>
          <w:color w:val="000000"/>
          <w:kern w:val="0"/>
          <w:sz w:val="32"/>
          <w:szCs w:val="32"/>
        </w:rPr>
        <w:t>元。</w:t>
      </w:r>
      <w:r>
        <w:rPr>
          <w:rFonts w:ascii="Times New Roman" w:eastAsia="方正仿宋_GBK" w:hAnsi="Times New Roman" w:hint="eastAsia"/>
          <w:color w:val="000000"/>
          <w:sz w:val="32"/>
          <w:szCs w:val="32"/>
        </w:rPr>
        <w:t>鼓励</w:t>
      </w:r>
      <w:r>
        <w:rPr>
          <w:rFonts w:ascii="Times New Roman" w:eastAsia="方正仿宋_GBK" w:hAnsi="Times New Roman"/>
          <w:color w:val="000000"/>
          <w:sz w:val="32"/>
          <w:szCs w:val="32"/>
        </w:rPr>
        <w:t>各大商场（综合体）、超市、商业街区开展</w:t>
      </w:r>
      <w:proofErr w:type="gramStart"/>
      <w:r>
        <w:rPr>
          <w:rFonts w:ascii="Times New Roman" w:eastAsia="方正仿宋_GBK" w:hAnsi="Times New Roman"/>
          <w:color w:val="000000"/>
          <w:sz w:val="32"/>
          <w:szCs w:val="32"/>
        </w:rPr>
        <w:t>满送满减</w:t>
      </w:r>
      <w:proofErr w:type="gramEnd"/>
      <w:r>
        <w:rPr>
          <w:rFonts w:ascii="Times New Roman" w:eastAsia="方正仿宋_GBK" w:hAnsi="Times New Roman"/>
          <w:color w:val="000000"/>
          <w:sz w:val="32"/>
          <w:szCs w:val="32"/>
        </w:rPr>
        <w:t>、团购折扣、满额抽奖等多种形式促销，营造浓厚新春氛围。在全市开展为期一个月的新春销售</w:t>
      </w:r>
      <w:r>
        <w:rPr>
          <w:rFonts w:ascii="Times New Roman" w:eastAsia="方正仿宋_GBK" w:hAnsi="Times New Roman" w:hint="eastAsia"/>
          <w:color w:val="000000"/>
          <w:sz w:val="32"/>
          <w:szCs w:val="32"/>
        </w:rPr>
        <w:t>促进活动</w:t>
      </w:r>
      <w:r>
        <w:rPr>
          <w:rFonts w:ascii="Times New Roman" w:eastAsia="方正仿宋_GBK" w:hAnsi="Times New Roman"/>
          <w:color w:val="000000"/>
          <w:sz w:val="32"/>
          <w:szCs w:val="32"/>
        </w:rPr>
        <w:t>，对销售</w:t>
      </w:r>
      <w:r>
        <w:rPr>
          <w:rFonts w:ascii="Times New Roman" w:eastAsia="方正仿宋_GBK" w:hAnsi="Times New Roman" w:hint="eastAsia"/>
          <w:color w:val="000000"/>
          <w:sz w:val="32"/>
          <w:szCs w:val="32"/>
        </w:rPr>
        <w:t>业绩好的</w:t>
      </w:r>
      <w:r>
        <w:rPr>
          <w:rFonts w:ascii="Times New Roman" w:eastAsia="方正仿宋_GBK" w:hAnsi="Times New Roman"/>
          <w:color w:val="000000"/>
          <w:sz w:val="32"/>
          <w:szCs w:val="32"/>
        </w:rPr>
        <w:t>企业给予增量奖励，最高</w:t>
      </w:r>
      <w:r>
        <w:rPr>
          <w:rFonts w:ascii="Times New Roman" w:eastAsia="方正仿宋_GBK" w:hAnsi="Times New Roman" w:hint="eastAsia"/>
          <w:color w:val="000000"/>
          <w:sz w:val="32"/>
          <w:szCs w:val="32"/>
        </w:rPr>
        <w:t>不超过</w:t>
      </w:r>
      <w:r>
        <w:rPr>
          <w:rFonts w:ascii="Times New Roman" w:eastAsia="方正仿宋_GBK" w:hAnsi="Times New Roman" w:hint="eastAsia"/>
          <w:color w:val="000000"/>
          <w:sz w:val="32"/>
          <w:szCs w:val="32"/>
        </w:rPr>
        <w:t>3</w:t>
      </w:r>
      <w:r>
        <w:rPr>
          <w:rFonts w:ascii="Times New Roman" w:eastAsia="方正仿宋_GBK" w:hAnsi="Times New Roman"/>
          <w:color w:val="000000"/>
          <w:sz w:val="32"/>
          <w:szCs w:val="32"/>
        </w:rPr>
        <w:t>0</w:t>
      </w:r>
      <w:r>
        <w:rPr>
          <w:rFonts w:ascii="Times New Roman" w:eastAsia="方正仿宋_GBK" w:hAnsi="Times New Roman"/>
          <w:color w:val="000000"/>
          <w:sz w:val="32"/>
          <w:szCs w:val="32"/>
        </w:rPr>
        <w:t>万元。</w:t>
      </w:r>
      <w:r>
        <w:rPr>
          <w:rFonts w:ascii="Times New Roman" w:eastAsia="方正仿宋_GBK" w:hAnsi="Times New Roman" w:hint="eastAsia"/>
          <w:color w:val="000000"/>
          <w:sz w:val="32"/>
          <w:szCs w:val="32"/>
        </w:rPr>
        <w:t>支持鼓励房地产开发企业对春节期间购买新建商品住房或参与住房以旧换新的老年家庭，给予每套</w:t>
      </w:r>
      <w:r>
        <w:rPr>
          <w:rFonts w:ascii="Times New Roman" w:eastAsia="方正仿宋_GBK" w:hAnsi="Times New Roman" w:hint="eastAsia"/>
          <w:color w:val="000000"/>
          <w:sz w:val="32"/>
          <w:szCs w:val="32"/>
        </w:rPr>
        <w:t>5-8</w:t>
      </w:r>
      <w:r>
        <w:rPr>
          <w:rFonts w:ascii="Times New Roman" w:eastAsia="方正仿宋_GBK" w:hAnsi="Times New Roman" w:hint="eastAsia"/>
          <w:color w:val="000000"/>
          <w:sz w:val="32"/>
          <w:szCs w:val="32"/>
        </w:rPr>
        <w:t>万元的购房</w:t>
      </w:r>
      <w:proofErr w:type="gramStart"/>
      <w:r>
        <w:rPr>
          <w:rFonts w:ascii="Times New Roman" w:eastAsia="方正仿宋_GBK" w:hAnsi="Times New Roman" w:hint="eastAsia"/>
          <w:color w:val="000000"/>
          <w:sz w:val="32"/>
          <w:szCs w:val="32"/>
        </w:rPr>
        <w:t>券</w:t>
      </w:r>
      <w:proofErr w:type="gramEnd"/>
      <w:r>
        <w:rPr>
          <w:rFonts w:ascii="Times New Roman" w:eastAsia="方正仿宋_GBK" w:hAnsi="Times New Roman" w:hint="eastAsia"/>
          <w:color w:val="000000"/>
          <w:sz w:val="32"/>
          <w:szCs w:val="32"/>
        </w:rPr>
        <w:t>或消费</w:t>
      </w:r>
      <w:proofErr w:type="gramStart"/>
      <w:r>
        <w:rPr>
          <w:rFonts w:ascii="Times New Roman" w:eastAsia="方正仿宋_GBK" w:hAnsi="Times New Roman" w:hint="eastAsia"/>
          <w:color w:val="000000"/>
          <w:sz w:val="32"/>
          <w:szCs w:val="32"/>
        </w:rPr>
        <w:t>券</w:t>
      </w:r>
      <w:proofErr w:type="gramEnd"/>
      <w:r>
        <w:rPr>
          <w:rFonts w:ascii="Times New Roman" w:eastAsia="方正仿宋_GBK" w:hAnsi="Times New Roman" w:hint="eastAsia"/>
          <w:color w:val="000000"/>
          <w:sz w:val="32"/>
          <w:szCs w:val="32"/>
        </w:rPr>
        <w:t>，需要旧房返租过渡的，免除</w:t>
      </w:r>
      <w:r>
        <w:rPr>
          <w:rFonts w:ascii="Times New Roman" w:eastAsia="方正仿宋_GBK" w:hAnsi="Times New Roman" w:hint="eastAsia"/>
          <w:color w:val="000000"/>
          <w:sz w:val="32"/>
          <w:szCs w:val="32"/>
        </w:rPr>
        <w:t>6-12</w:t>
      </w:r>
      <w:r>
        <w:rPr>
          <w:rFonts w:ascii="Times New Roman" w:eastAsia="方正仿宋_GBK" w:hAnsi="Times New Roman" w:hint="eastAsia"/>
          <w:color w:val="000000"/>
          <w:sz w:val="32"/>
          <w:szCs w:val="32"/>
        </w:rPr>
        <w:t>个月的租金。</w:t>
      </w:r>
      <w:r>
        <w:rPr>
          <w:rFonts w:ascii="Times New Roman" w:eastAsia="方正仿宋_GBK" w:hAnsi="Times New Roman"/>
          <w:color w:val="000000"/>
          <w:sz w:val="32"/>
          <w:szCs w:val="32"/>
        </w:rPr>
        <w:t>（</w:t>
      </w:r>
      <w:r>
        <w:rPr>
          <w:rFonts w:ascii="Times New Roman" w:eastAsia="方正楷体_GBK" w:hAnsi="Times New Roman"/>
          <w:color w:val="000000"/>
          <w:sz w:val="32"/>
          <w:szCs w:val="32"/>
        </w:rPr>
        <w:t>责任单位：市商务局</w:t>
      </w:r>
      <w:r>
        <w:rPr>
          <w:rFonts w:ascii="Times New Roman" w:eastAsia="方正楷体_GBK" w:hAnsi="Times New Roman" w:hint="eastAsia"/>
          <w:color w:val="000000"/>
          <w:sz w:val="32"/>
          <w:szCs w:val="32"/>
        </w:rPr>
        <w:t>、市住房城乡建设局、市财政局</w:t>
      </w:r>
      <w:r>
        <w:rPr>
          <w:rFonts w:ascii="Times New Roman" w:eastAsia="方正楷体_GBK" w:hAnsi="Times New Roman"/>
          <w:color w:val="000000"/>
          <w:sz w:val="32"/>
          <w:szCs w:val="32"/>
        </w:rPr>
        <w:t>，各园区、镇、街道</w:t>
      </w:r>
      <w:r>
        <w:rPr>
          <w:rFonts w:ascii="Times New Roman" w:eastAsia="方正仿宋_GBK" w:hAnsi="Times New Roman"/>
          <w:color w:val="000000"/>
          <w:sz w:val="32"/>
          <w:szCs w:val="32"/>
        </w:rPr>
        <w:t>）</w:t>
      </w:r>
    </w:p>
    <w:p w:rsidR="00A9527B" w:rsidRDefault="0051612A">
      <w:pPr>
        <w:overflowPunct w:val="0"/>
        <w:spacing w:line="560" w:lineRule="exact"/>
        <w:ind w:firstLine="645"/>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lastRenderedPageBreak/>
        <w:t>（十）激发</w:t>
      </w:r>
      <w:proofErr w:type="gramStart"/>
      <w:r>
        <w:rPr>
          <w:rFonts w:ascii="Times New Roman" w:eastAsia="方正楷体_GBK" w:hAnsi="Times New Roman" w:hint="eastAsia"/>
          <w:color w:val="000000"/>
          <w:sz w:val="32"/>
          <w:szCs w:val="32"/>
        </w:rPr>
        <w:t>文旅消费</w:t>
      </w:r>
      <w:proofErr w:type="gramEnd"/>
      <w:r>
        <w:rPr>
          <w:rFonts w:ascii="Times New Roman" w:eastAsia="方正楷体_GBK" w:hAnsi="Times New Roman" w:hint="eastAsia"/>
          <w:color w:val="000000"/>
          <w:sz w:val="32"/>
          <w:szCs w:val="32"/>
        </w:rPr>
        <w:t>活力。</w:t>
      </w:r>
      <w:r>
        <w:rPr>
          <w:rFonts w:ascii="Times New Roman" w:eastAsia="方正仿宋_GBK" w:hAnsi="Times New Roman"/>
          <w:color w:val="000000"/>
          <w:sz w:val="32"/>
          <w:szCs w:val="32"/>
        </w:rPr>
        <w:t>组织</w:t>
      </w:r>
      <w:r>
        <w:rPr>
          <w:rFonts w:ascii="Times New Roman" w:eastAsia="方正仿宋_GBK" w:hAnsi="Times New Roman"/>
          <w:color w:val="000000"/>
          <w:sz w:val="32"/>
          <w:szCs w:val="32"/>
        </w:rPr>
        <w:t>2025</w:t>
      </w:r>
      <w:r>
        <w:rPr>
          <w:rFonts w:ascii="Times New Roman" w:eastAsia="方正仿宋_GBK" w:hAnsi="Times New Roman"/>
          <w:color w:val="000000"/>
          <w:sz w:val="32"/>
          <w:szCs w:val="32"/>
        </w:rPr>
        <w:t>新春</w:t>
      </w:r>
      <w:proofErr w:type="gramStart"/>
      <w:r>
        <w:rPr>
          <w:rFonts w:ascii="Times New Roman" w:eastAsia="方正仿宋_GBK" w:hAnsi="Times New Roman"/>
          <w:color w:val="000000"/>
          <w:sz w:val="32"/>
          <w:szCs w:val="32"/>
        </w:rPr>
        <w:t>文旅促</w:t>
      </w:r>
      <w:proofErr w:type="gramEnd"/>
      <w:r>
        <w:rPr>
          <w:rFonts w:ascii="Times New Roman" w:eastAsia="方正仿宋_GBK" w:hAnsi="Times New Roman"/>
          <w:color w:val="000000"/>
          <w:sz w:val="32"/>
          <w:szCs w:val="32"/>
        </w:rPr>
        <w:t>消费活动，开展</w:t>
      </w:r>
      <w:r>
        <w:rPr>
          <w:rFonts w:ascii="Times New Roman" w:eastAsia="方正仿宋_GBK" w:hAnsi="Times New Roman"/>
          <w:color w:val="000000"/>
          <w:sz w:val="32"/>
          <w:szCs w:val="32"/>
        </w:rPr>
        <w:t>66</w:t>
      </w:r>
      <w:r>
        <w:rPr>
          <w:rFonts w:ascii="Times New Roman" w:eastAsia="方正仿宋_GBK" w:hAnsi="Times New Roman"/>
          <w:color w:val="000000"/>
          <w:sz w:val="32"/>
          <w:szCs w:val="32"/>
        </w:rPr>
        <w:t>场具有宜兴特色的迎新活动。</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28</w:t>
      </w:r>
      <w:r>
        <w:rPr>
          <w:rFonts w:ascii="Times New Roman" w:eastAsia="方正仿宋_GBK" w:hAnsi="Times New Roman"/>
          <w:color w:val="000000"/>
          <w:sz w:val="32"/>
          <w:szCs w:val="32"/>
        </w:rPr>
        <w:t>日</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4</w:t>
      </w:r>
      <w:r>
        <w:rPr>
          <w:rFonts w:ascii="Times New Roman" w:eastAsia="方正仿宋_GBK" w:hAnsi="Times New Roman"/>
          <w:color w:val="000000"/>
          <w:sz w:val="32"/>
          <w:szCs w:val="32"/>
        </w:rPr>
        <w:t>日，</w:t>
      </w:r>
      <w:r>
        <w:rPr>
          <w:rFonts w:ascii="Times New Roman" w:eastAsia="方正仿宋_GBK" w:hAnsi="Times New Roman" w:hint="eastAsia"/>
          <w:color w:val="000000"/>
          <w:sz w:val="32"/>
          <w:szCs w:val="32"/>
        </w:rPr>
        <w:t>对入住我</w:t>
      </w:r>
      <w:r>
        <w:rPr>
          <w:rFonts w:ascii="Times New Roman" w:eastAsia="方正仿宋_GBK" w:hAnsi="Times New Roman"/>
          <w:color w:val="000000"/>
          <w:sz w:val="32"/>
          <w:szCs w:val="32"/>
        </w:rPr>
        <w:t>市星级</w:t>
      </w:r>
      <w:r>
        <w:rPr>
          <w:rFonts w:ascii="Times New Roman" w:eastAsia="方正仿宋_GBK" w:hAnsi="Times New Roman" w:hint="eastAsia"/>
          <w:color w:val="000000"/>
          <w:sz w:val="32"/>
          <w:szCs w:val="32"/>
        </w:rPr>
        <w:t>酒店或</w:t>
      </w:r>
      <w:r>
        <w:rPr>
          <w:rFonts w:ascii="Times New Roman" w:eastAsia="方正仿宋_GBK" w:hAnsi="Times New Roman"/>
          <w:color w:val="000000"/>
          <w:sz w:val="32"/>
          <w:szCs w:val="32"/>
        </w:rPr>
        <w:t>等级旅游民宿</w:t>
      </w:r>
      <w:r>
        <w:rPr>
          <w:rFonts w:ascii="Times New Roman" w:eastAsia="方正仿宋_GBK" w:hAnsi="Times New Roman" w:hint="eastAsia"/>
          <w:color w:val="000000"/>
          <w:sz w:val="32"/>
          <w:szCs w:val="32"/>
        </w:rPr>
        <w:t>的游客，在办理入住时提供“</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元加购</w:t>
      </w:r>
      <w:r>
        <w:rPr>
          <w:rFonts w:ascii="Times New Roman" w:eastAsia="方正仿宋_GBK" w:hAnsi="Times New Roman" w:hint="eastAsia"/>
          <w:color w:val="000000"/>
          <w:sz w:val="32"/>
          <w:szCs w:val="32"/>
        </w:rPr>
        <w:t>贵宾礼遇”（限额</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万份）</w:t>
      </w:r>
      <w:r>
        <w:rPr>
          <w:rFonts w:ascii="Times New Roman" w:eastAsia="方正仿宋_GBK" w:hAnsi="Times New Roman"/>
          <w:color w:val="000000"/>
          <w:sz w:val="32"/>
          <w:szCs w:val="32"/>
        </w:rPr>
        <w:t>。鼓励善卷洞、竹海</w:t>
      </w:r>
      <w:r>
        <w:rPr>
          <w:rFonts w:ascii="Times New Roman" w:eastAsia="方正仿宋_GBK" w:hAnsi="Times New Roman" w:hint="eastAsia"/>
          <w:color w:val="000000"/>
          <w:sz w:val="32"/>
          <w:szCs w:val="32"/>
        </w:rPr>
        <w:t>、</w:t>
      </w:r>
      <w:proofErr w:type="gramStart"/>
      <w:r>
        <w:rPr>
          <w:rFonts w:ascii="Times New Roman" w:eastAsia="方正仿宋_GBK" w:hAnsi="Times New Roman"/>
          <w:color w:val="000000"/>
          <w:sz w:val="32"/>
          <w:szCs w:val="32"/>
        </w:rPr>
        <w:t>窑湖</w:t>
      </w:r>
      <w:r>
        <w:rPr>
          <w:rFonts w:ascii="Times New Roman" w:eastAsia="方正仿宋_GBK" w:hAnsi="Times New Roman" w:hint="eastAsia"/>
          <w:color w:val="000000"/>
          <w:sz w:val="32"/>
          <w:szCs w:val="32"/>
        </w:rPr>
        <w:t>小镇</w:t>
      </w:r>
      <w:proofErr w:type="gramEnd"/>
      <w:r>
        <w:rPr>
          <w:rFonts w:ascii="Times New Roman" w:eastAsia="方正仿宋_GBK" w:hAnsi="Times New Roman"/>
          <w:color w:val="000000"/>
          <w:sz w:val="32"/>
          <w:szCs w:val="32"/>
        </w:rPr>
        <w:t>、</w:t>
      </w:r>
      <w:proofErr w:type="gramStart"/>
      <w:r>
        <w:rPr>
          <w:rFonts w:ascii="Times New Roman" w:eastAsia="方正仿宋_GBK" w:hAnsi="Times New Roman" w:hint="eastAsia"/>
          <w:color w:val="000000"/>
          <w:sz w:val="32"/>
          <w:szCs w:val="32"/>
        </w:rPr>
        <w:t>陶祖圣境</w:t>
      </w:r>
      <w:r>
        <w:rPr>
          <w:rFonts w:ascii="Times New Roman" w:eastAsia="方正仿宋_GBK" w:hAnsi="Times New Roman"/>
          <w:color w:val="000000"/>
          <w:sz w:val="32"/>
          <w:szCs w:val="32"/>
        </w:rPr>
        <w:t>等景区</w:t>
      </w:r>
      <w:proofErr w:type="gramEnd"/>
      <w:r>
        <w:rPr>
          <w:rFonts w:ascii="Times New Roman" w:eastAsia="方正仿宋_GBK" w:hAnsi="Times New Roman"/>
          <w:color w:val="000000"/>
          <w:sz w:val="32"/>
          <w:szCs w:val="32"/>
        </w:rPr>
        <w:t>出台门票优惠活动，根据优惠力度给予一次性不超过</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万元奖励。宜兴市图书馆、博物馆、美术馆、宜兴陶瓷博物馆等市直文化场馆</w:t>
      </w:r>
      <w:r>
        <w:rPr>
          <w:rFonts w:ascii="Times New Roman" w:eastAsia="方正仿宋_GBK" w:hAnsi="Times New Roman" w:hint="eastAsia"/>
          <w:color w:val="000000"/>
          <w:sz w:val="32"/>
          <w:szCs w:val="32"/>
        </w:rPr>
        <w:t>延时</w:t>
      </w:r>
      <w:r>
        <w:rPr>
          <w:rFonts w:ascii="Times New Roman" w:eastAsia="方正仿宋_GBK" w:hAnsi="Times New Roman"/>
          <w:color w:val="000000"/>
          <w:sz w:val="32"/>
          <w:szCs w:val="32"/>
        </w:rPr>
        <w:t>免费开放，公共体育场馆实施免费或低收费开放。</w:t>
      </w:r>
      <w:r>
        <w:rPr>
          <w:rFonts w:ascii="Times New Roman" w:eastAsia="方正仿宋_GBK" w:hAnsi="Times New Roman"/>
          <w:color w:val="000000"/>
          <w:kern w:val="0"/>
          <w:sz w:val="32"/>
          <w:szCs w:val="32"/>
        </w:rPr>
        <w:t>面向沪苏湖高铁沿线乘客发放</w:t>
      </w:r>
      <w:r>
        <w:rPr>
          <w:rFonts w:ascii="Times New Roman" w:eastAsia="方正仿宋_GBK" w:hAnsi="Times New Roman" w:hint="eastAsia"/>
          <w:color w:val="000000"/>
          <w:kern w:val="0"/>
          <w:sz w:val="32"/>
          <w:szCs w:val="32"/>
        </w:rPr>
        <w:t>5</w:t>
      </w:r>
      <w:r>
        <w:rPr>
          <w:rFonts w:ascii="Times New Roman" w:eastAsia="方正仿宋_GBK" w:hAnsi="Times New Roman"/>
          <w:color w:val="000000"/>
          <w:kern w:val="0"/>
          <w:sz w:val="32"/>
          <w:szCs w:val="32"/>
        </w:rPr>
        <w:t>000</w:t>
      </w:r>
      <w:r>
        <w:rPr>
          <w:rFonts w:ascii="Times New Roman" w:eastAsia="方正仿宋_GBK" w:hAnsi="Times New Roman"/>
          <w:color w:val="000000"/>
          <w:kern w:val="0"/>
          <w:sz w:val="32"/>
          <w:szCs w:val="32"/>
        </w:rPr>
        <w:t>张到达宜兴</w:t>
      </w:r>
      <w:r>
        <w:rPr>
          <w:rFonts w:ascii="Times New Roman" w:eastAsia="方正仿宋_GBK" w:hAnsi="Times New Roman" w:hint="eastAsia"/>
          <w:color w:val="000000"/>
          <w:kern w:val="0"/>
          <w:sz w:val="32"/>
          <w:szCs w:val="32"/>
        </w:rPr>
        <w:t>的“惠游宜兴”</w:t>
      </w:r>
      <w:proofErr w:type="gramStart"/>
      <w:r>
        <w:rPr>
          <w:rFonts w:ascii="Times New Roman" w:eastAsia="方正仿宋_GBK" w:hAnsi="Times New Roman" w:hint="eastAsia"/>
          <w:color w:val="000000"/>
          <w:kern w:val="0"/>
          <w:sz w:val="32"/>
          <w:szCs w:val="32"/>
        </w:rPr>
        <w:t>高</w:t>
      </w:r>
      <w:r>
        <w:rPr>
          <w:rFonts w:ascii="Times New Roman" w:eastAsia="方正仿宋_GBK" w:hAnsi="Times New Roman"/>
          <w:color w:val="000000"/>
          <w:kern w:val="0"/>
          <w:sz w:val="32"/>
          <w:szCs w:val="32"/>
        </w:rPr>
        <w:t>铁票红包</w:t>
      </w:r>
      <w:proofErr w:type="gramEnd"/>
      <w:r>
        <w:rPr>
          <w:rFonts w:ascii="Times New Roman" w:eastAsia="方正仿宋_GBK" w:hAnsi="Times New Roman" w:hint="eastAsia"/>
          <w:color w:val="000000"/>
          <w:kern w:val="0"/>
          <w:sz w:val="32"/>
          <w:szCs w:val="32"/>
        </w:rPr>
        <w:t>，常态</w:t>
      </w:r>
      <w:proofErr w:type="gramStart"/>
      <w:r>
        <w:rPr>
          <w:rFonts w:ascii="Times New Roman" w:eastAsia="方正仿宋_GBK" w:hAnsi="Times New Roman" w:hint="eastAsia"/>
          <w:color w:val="000000"/>
          <w:kern w:val="0"/>
          <w:sz w:val="32"/>
          <w:szCs w:val="32"/>
        </w:rPr>
        <w:t>化开展凭</w:t>
      </w:r>
      <w:proofErr w:type="gramEnd"/>
      <w:r>
        <w:rPr>
          <w:rFonts w:ascii="Times New Roman" w:eastAsia="方正仿宋_GBK" w:hAnsi="Times New Roman" w:hint="eastAsia"/>
          <w:color w:val="000000"/>
          <w:kern w:val="0"/>
          <w:sz w:val="32"/>
          <w:szCs w:val="32"/>
        </w:rPr>
        <w:t>“沪苏湖”高铁到宜兴站车票享</w:t>
      </w:r>
      <w:r>
        <w:rPr>
          <w:rFonts w:ascii="Times New Roman" w:eastAsia="方正仿宋_GBK" w:hAnsi="Times New Roman" w:hint="eastAsia"/>
          <w:color w:val="000000"/>
          <w:kern w:val="0"/>
          <w:sz w:val="32"/>
          <w:szCs w:val="32"/>
        </w:rPr>
        <w:t>受宜兴竹海、善卷洞等景区免门票优惠活动</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开展电影促消费惠民活动，春节期间全市发放观影消费</w:t>
      </w:r>
      <w:proofErr w:type="gramStart"/>
      <w:r>
        <w:rPr>
          <w:rFonts w:ascii="Times New Roman" w:eastAsia="方正仿宋_GBK" w:hAnsi="Times New Roman"/>
          <w:color w:val="000000"/>
          <w:sz w:val="32"/>
          <w:szCs w:val="32"/>
        </w:rPr>
        <w:t>券</w:t>
      </w:r>
      <w:proofErr w:type="gramEnd"/>
      <w:r>
        <w:rPr>
          <w:rFonts w:ascii="Times New Roman" w:eastAsia="方正仿宋_GBK" w:hAnsi="Times New Roman" w:hint="eastAsia"/>
          <w:color w:val="000000"/>
          <w:sz w:val="32"/>
          <w:szCs w:val="32"/>
        </w:rPr>
        <w:t>200</w:t>
      </w:r>
      <w:r>
        <w:rPr>
          <w:rFonts w:ascii="Times New Roman" w:eastAsia="方正仿宋_GBK" w:hAnsi="Times New Roman"/>
          <w:color w:val="000000"/>
          <w:sz w:val="32"/>
          <w:szCs w:val="32"/>
        </w:rPr>
        <w:t>万元。</w:t>
      </w:r>
      <w:r>
        <w:rPr>
          <w:rFonts w:ascii="Times New Roman" w:eastAsia="方正仿宋_GBK" w:hAnsi="Times New Roman"/>
          <w:color w:val="000000"/>
          <w:kern w:val="0"/>
          <w:sz w:val="32"/>
          <w:szCs w:val="32"/>
        </w:rPr>
        <w:t>举</w:t>
      </w:r>
      <w:r>
        <w:rPr>
          <w:rFonts w:ascii="Times New Roman" w:eastAsia="方正仿宋_GBK" w:hAnsi="Times New Roman" w:hint="eastAsia"/>
          <w:color w:val="000000"/>
          <w:kern w:val="0"/>
          <w:sz w:val="32"/>
          <w:szCs w:val="32"/>
        </w:rPr>
        <w:t>办“坡有年味”“来阳羡过大年”、大有秋迎新等系列活</w:t>
      </w:r>
      <w:r>
        <w:rPr>
          <w:rFonts w:ascii="Times New Roman" w:eastAsia="方正仿宋_GBK" w:hAnsi="Times New Roman"/>
          <w:color w:val="000000"/>
          <w:kern w:val="0"/>
          <w:sz w:val="32"/>
          <w:szCs w:val="32"/>
        </w:rPr>
        <w:t>动；</w:t>
      </w:r>
      <w:proofErr w:type="gramStart"/>
      <w:r>
        <w:rPr>
          <w:rFonts w:ascii="Times New Roman" w:eastAsia="方正仿宋_GBK" w:hAnsi="Times New Roman"/>
          <w:color w:val="000000"/>
          <w:kern w:val="0"/>
          <w:sz w:val="32"/>
          <w:szCs w:val="32"/>
        </w:rPr>
        <w:t>开展陶二厂</w:t>
      </w:r>
      <w:proofErr w:type="gramEnd"/>
      <w:r>
        <w:rPr>
          <w:rFonts w:ascii="Times New Roman" w:eastAsia="方正仿宋_GBK" w:hAnsi="Times New Roman"/>
          <w:color w:val="000000"/>
          <w:kern w:val="0"/>
          <w:sz w:val="32"/>
          <w:szCs w:val="32"/>
        </w:rPr>
        <w:t>手工市集、森林公园、宜园、竹海风景区新春游园会。</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责任单位：市委宣传部、市商务局、市文体广电旅游局、市</w:t>
      </w:r>
      <w:proofErr w:type="gramStart"/>
      <w:r>
        <w:rPr>
          <w:rFonts w:ascii="Times New Roman" w:eastAsia="方正楷体_GBK" w:hAnsi="Times New Roman" w:hint="eastAsia"/>
          <w:color w:val="000000"/>
          <w:sz w:val="32"/>
          <w:szCs w:val="32"/>
        </w:rPr>
        <w:t>城建文旅</w:t>
      </w:r>
      <w:proofErr w:type="gramEnd"/>
      <w:r>
        <w:rPr>
          <w:rFonts w:ascii="Times New Roman" w:eastAsia="方正楷体_GBK" w:hAnsi="Times New Roman" w:hint="eastAsia"/>
          <w:color w:val="000000"/>
          <w:sz w:val="32"/>
          <w:szCs w:val="32"/>
        </w:rPr>
        <w:t>集团、市阳</w:t>
      </w:r>
      <w:proofErr w:type="gramStart"/>
      <w:r>
        <w:rPr>
          <w:rFonts w:ascii="Times New Roman" w:eastAsia="方正楷体_GBK" w:hAnsi="Times New Roman" w:hint="eastAsia"/>
          <w:color w:val="000000"/>
          <w:sz w:val="32"/>
          <w:szCs w:val="32"/>
        </w:rPr>
        <w:t>羡旅游</w:t>
      </w:r>
      <w:proofErr w:type="gramEnd"/>
      <w:r>
        <w:rPr>
          <w:rFonts w:ascii="Times New Roman" w:eastAsia="方正楷体_GBK" w:hAnsi="Times New Roman" w:hint="eastAsia"/>
          <w:color w:val="000000"/>
          <w:sz w:val="32"/>
          <w:szCs w:val="32"/>
        </w:rPr>
        <w:t>集团，各园区、镇、街道</w:t>
      </w:r>
      <w:r>
        <w:rPr>
          <w:rFonts w:ascii="Times New Roman" w:eastAsia="方正仿宋_GBK" w:hAnsi="Times New Roman" w:hint="eastAsia"/>
          <w:color w:val="000000"/>
          <w:sz w:val="32"/>
          <w:szCs w:val="32"/>
        </w:rPr>
        <w:t>）</w:t>
      </w:r>
    </w:p>
    <w:p w:rsidR="00A9527B" w:rsidRDefault="0051612A">
      <w:pPr>
        <w:overflowPunct w:val="0"/>
        <w:spacing w:line="560" w:lineRule="exact"/>
        <w:ind w:firstLine="645"/>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（十一）实行公共交通优惠畅行。</w:t>
      </w:r>
      <w:r>
        <w:rPr>
          <w:rFonts w:ascii="Times New Roman" w:eastAsia="方正仿宋_GBK" w:hAnsi="Times New Roman" w:hint="eastAsia"/>
          <w:sz w:val="32"/>
          <w:szCs w:val="32"/>
        </w:rPr>
        <w:t>1</w:t>
      </w:r>
      <w:r>
        <w:rPr>
          <w:rFonts w:ascii="Times New Roman" w:eastAsia="方正仿宋_GBK" w:hAnsi="Times New Roman" w:hint="eastAsia"/>
          <w:sz w:val="32"/>
          <w:szCs w:val="32"/>
        </w:rPr>
        <w:t>月</w:t>
      </w:r>
      <w:r>
        <w:rPr>
          <w:rFonts w:ascii="Times New Roman" w:eastAsia="方正仿宋_GBK" w:hAnsi="Times New Roman" w:hint="eastAsia"/>
          <w:sz w:val="32"/>
          <w:szCs w:val="32"/>
        </w:rPr>
        <w:t>28</w:t>
      </w:r>
      <w:r>
        <w:rPr>
          <w:rFonts w:ascii="Times New Roman" w:eastAsia="方正仿宋_GBK" w:hAnsi="Times New Roman" w:hint="eastAsia"/>
          <w:sz w:val="32"/>
          <w:szCs w:val="32"/>
        </w:rPr>
        <w:t>日—</w:t>
      </w:r>
      <w:r>
        <w:rPr>
          <w:rFonts w:ascii="Times New Roman" w:eastAsia="方正仿宋_GBK" w:hAnsi="Times New Roman" w:hint="eastAsia"/>
          <w:sz w:val="32"/>
          <w:szCs w:val="32"/>
        </w:rPr>
        <w:t>2</w:t>
      </w:r>
      <w:r>
        <w:rPr>
          <w:rFonts w:ascii="Times New Roman" w:eastAsia="方正仿宋_GBK" w:hAnsi="Times New Roman" w:hint="eastAsia"/>
          <w:sz w:val="32"/>
          <w:szCs w:val="32"/>
        </w:rPr>
        <w:t>月</w:t>
      </w:r>
      <w:r>
        <w:rPr>
          <w:rFonts w:ascii="Times New Roman" w:eastAsia="方正仿宋_GBK" w:hAnsi="Times New Roman" w:hint="eastAsia"/>
          <w:sz w:val="32"/>
          <w:szCs w:val="32"/>
        </w:rPr>
        <w:t>4</w:t>
      </w:r>
      <w:r>
        <w:rPr>
          <w:rFonts w:ascii="Times New Roman" w:eastAsia="方正仿宋_GBK" w:hAnsi="Times New Roman" w:hint="eastAsia"/>
          <w:sz w:val="32"/>
          <w:szCs w:val="32"/>
        </w:rPr>
        <w:t>日，实行公交车免费畅行活动；</w:t>
      </w:r>
      <w:r>
        <w:rPr>
          <w:rFonts w:ascii="Times New Roman" w:eastAsia="方正仿宋_GBK" w:hAnsi="Times New Roman" w:hint="eastAsia"/>
          <w:color w:val="000000"/>
          <w:sz w:val="32"/>
          <w:szCs w:val="32"/>
        </w:rPr>
        <w:t>全市各级机关事业单位、国有企业办公场所有条件的地面停车区实行免费开放，有条件的道路公共停车泊位实行免费停车；</w:t>
      </w:r>
      <w:r>
        <w:rPr>
          <w:rFonts w:ascii="Times New Roman" w:eastAsia="方正仿宋_GBK" w:hAnsi="Times New Roman"/>
          <w:color w:val="000000"/>
          <w:sz w:val="32"/>
          <w:szCs w:val="32"/>
        </w:rPr>
        <w:t>对车流、人流密集区域的一般性违法停车行为，采取柔性管理方式，对外地来</w:t>
      </w:r>
      <w:proofErr w:type="gramStart"/>
      <w:r>
        <w:rPr>
          <w:rFonts w:ascii="Times New Roman" w:eastAsia="方正仿宋_GBK" w:hAnsi="Times New Roman"/>
          <w:color w:val="000000"/>
          <w:sz w:val="32"/>
          <w:szCs w:val="32"/>
        </w:rPr>
        <w:t>宜车辆</w:t>
      </w:r>
      <w:proofErr w:type="gramEnd"/>
      <w:r>
        <w:rPr>
          <w:rFonts w:ascii="Times New Roman" w:eastAsia="方正仿宋_GBK" w:hAnsi="Times New Roman"/>
          <w:color w:val="000000"/>
          <w:sz w:val="32"/>
          <w:szCs w:val="32"/>
        </w:rPr>
        <w:t>主要以引导规范停车为主。</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责任单位：市公安局、市城管局、市交通运输局、市国资办、市交通能源集团、市</w:t>
      </w:r>
      <w:proofErr w:type="gramStart"/>
      <w:r>
        <w:rPr>
          <w:rFonts w:ascii="Times New Roman" w:eastAsia="方正楷体_GBK" w:hAnsi="Times New Roman" w:hint="eastAsia"/>
          <w:color w:val="000000"/>
          <w:sz w:val="32"/>
          <w:szCs w:val="32"/>
        </w:rPr>
        <w:t>城建文旅</w:t>
      </w:r>
      <w:proofErr w:type="gramEnd"/>
      <w:r>
        <w:rPr>
          <w:rFonts w:ascii="Times New Roman" w:eastAsia="方正楷体_GBK" w:hAnsi="Times New Roman" w:hint="eastAsia"/>
          <w:color w:val="000000"/>
          <w:sz w:val="32"/>
          <w:szCs w:val="32"/>
        </w:rPr>
        <w:t>集团，各园区、镇、街道</w:t>
      </w:r>
      <w:r>
        <w:rPr>
          <w:rFonts w:ascii="Times New Roman" w:eastAsia="方正仿宋_GBK" w:hAnsi="Times New Roman" w:hint="eastAsia"/>
          <w:color w:val="000000"/>
          <w:sz w:val="32"/>
          <w:szCs w:val="32"/>
        </w:rPr>
        <w:t>）</w:t>
      </w:r>
    </w:p>
    <w:p w:rsidR="00A9527B" w:rsidRDefault="0051612A">
      <w:pPr>
        <w:pStyle w:val="1"/>
        <w:spacing w:line="560" w:lineRule="exact"/>
        <w:ind w:firstLineChars="100" w:firstLine="320"/>
        <w:rPr>
          <w:rFonts w:ascii="Times New Roman" w:eastAsia="方正黑体_GBK" w:hAnsi="Times New Roman"/>
          <w:sz w:val="32"/>
          <w:szCs w:val="32"/>
        </w:rPr>
      </w:pPr>
      <w:r>
        <w:rPr>
          <w:rFonts w:ascii="Times New Roman" w:eastAsia="方正黑体_GBK" w:hAnsi="Times New Roman" w:hint="eastAsia"/>
          <w:sz w:val="32"/>
          <w:szCs w:val="32"/>
        </w:rPr>
        <w:lastRenderedPageBreak/>
        <w:t>四、提升暖心惠民力度</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（十二）关心慰问基层群众。</w:t>
      </w:r>
      <w:r>
        <w:rPr>
          <w:rFonts w:ascii="Times New Roman" w:eastAsia="方正仿宋_GBK" w:hAnsi="Times New Roman"/>
          <w:color w:val="000000"/>
          <w:sz w:val="32"/>
          <w:szCs w:val="32"/>
        </w:rPr>
        <w:t>开展</w:t>
      </w:r>
      <w:r>
        <w:rPr>
          <w:rFonts w:ascii="Times New Roman" w:eastAsia="方正仿宋_GBK" w:hAnsi="Times New Roman" w:hint="eastAsia"/>
          <w:color w:val="000000"/>
          <w:sz w:val="32"/>
          <w:szCs w:val="32"/>
        </w:rPr>
        <w:t>“送春联、送文化”进企业和“金蛇迎春</w:t>
      </w:r>
      <w:r>
        <w:rPr>
          <w:rFonts w:ascii="Times New Roman" w:eastAsia="方正仿宋_GBK" w:hAnsi="Times New Roman" w:hint="eastAsia"/>
          <w:color w:val="000000"/>
          <w:sz w:val="32"/>
          <w:szCs w:val="32"/>
        </w:rPr>
        <w:t xml:space="preserve"> </w:t>
      </w:r>
      <w:r>
        <w:rPr>
          <w:rFonts w:ascii="Times New Roman" w:eastAsia="方正仿宋_GBK" w:hAnsi="Times New Roman" w:hint="eastAsia"/>
          <w:color w:val="000000"/>
          <w:sz w:val="32"/>
          <w:szCs w:val="32"/>
        </w:rPr>
        <w:t>情暖宜工”职</w:t>
      </w:r>
      <w:r>
        <w:rPr>
          <w:rFonts w:ascii="Times New Roman" w:eastAsia="方正仿宋_GBK" w:hAnsi="Times New Roman"/>
          <w:color w:val="000000"/>
          <w:sz w:val="32"/>
          <w:szCs w:val="32"/>
        </w:rPr>
        <w:t>工免费抢电影</w:t>
      </w:r>
      <w:proofErr w:type="gramStart"/>
      <w:r>
        <w:rPr>
          <w:rFonts w:ascii="Times New Roman" w:eastAsia="方正仿宋_GBK" w:hAnsi="Times New Roman"/>
          <w:color w:val="000000"/>
          <w:sz w:val="32"/>
          <w:szCs w:val="32"/>
        </w:rPr>
        <w:t>券</w:t>
      </w:r>
      <w:proofErr w:type="gramEnd"/>
      <w:r>
        <w:rPr>
          <w:rFonts w:ascii="Times New Roman" w:eastAsia="方正仿宋_GBK" w:hAnsi="Times New Roman"/>
          <w:color w:val="000000"/>
          <w:sz w:val="32"/>
          <w:szCs w:val="32"/>
        </w:rPr>
        <w:t>和红包等</w:t>
      </w:r>
      <w:proofErr w:type="gramStart"/>
      <w:r>
        <w:rPr>
          <w:rFonts w:ascii="Times New Roman" w:eastAsia="方正仿宋_GBK" w:hAnsi="Times New Roman"/>
          <w:color w:val="000000"/>
          <w:sz w:val="32"/>
          <w:szCs w:val="32"/>
        </w:rPr>
        <w:t>春节普</w:t>
      </w:r>
      <w:proofErr w:type="gramEnd"/>
      <w:r>
        <w:rPr>
          <w:rFonts w:ascii="Times New Roman" w:eastAsia="方正仿宋_GBK" w:hAnsi="Times New Roman"/>
          <w:color w:val="000000"/>
          <w:sz w:val="32"/>
          <w:szCs w:val="32"/>
        </w:rPr>
        <w:t>惠活动。</w:t>
      </w:r>
      <w:r>
        <w:rPr>
          <w:rFonts w:ascii="Times New Roman" w:eastAsia="方正仿宋_GBK" w:hAnsi="Times New Roman" w:hint="eastAsia"/>
          <w:color w:val="000000"/>
          <w:sz w:val="32"/>
          <w:szCs w:val="32"/>
        </w:rPr>
        <w:t>开展走访慰问送温暖活动，为困难职工、劳模工匠、公安民警以及环卫职工、重点建设项目一线职工和节日保供人员赠送</w:t>
      </w:r>
      <w:r>
        <w:rPr>
          <w:rFonts w:ascii="Times New Roman" w:eastAsia="方正仿宋_GBK" w:hAnsi="Times New Roman" w:hint="eastAsia"/>
          <w:color w:val="000000"/>
          <w:sz w:val="32"/>
          <w:szCs w:val="32"/>
        </w:rPr>
        <w:t>3000</w:t>
      </w:r>
      <w:r>
        <w:rPr>
          <w:rFonts w:ascii="Times New Roman" w:eastAsia="方正仿宋_GBK" w:hAnsi="Times New Roman" w:hint="eastAsia"/>
          <w:color w:val="000000"/>
          <w:sz w:val="32"/>
          <w:szCs w:val="32"/>
        </w:rPr>
        <w:t>份“过年大礼包”，向快递员、外卖员、物流驾驶员、公交车</w:t>
      </w:r>
      <w:r>
        <w:rPr>
          <w:rFonts w:ascii="Times New Roman" w:eastAsia="方正仿宋_GBK" w:hAnsi="Times New Roman" w:hint="eastAsia"/>
          <w:color w:val="000000"/>
          <w:sz w:val="32"/>
          <w:szCs w:val="32"/>
        </w:rPr>
        <w:t>驾驶员、</w:t>
      </w:r>
      <w:proofErr w:type="gramStart"/>
      <w:r>
        <w:rPr>
          <w:rFonts w:ascii="Times New Roman" w:eastAsia="方正仿宋_GBK" w:hAnsi="Times New Roman" w:hint="eastAsia"/>
          <w:color w:val="000000"/>
          <w:sz w:val="32"/>
          <w:szCs w:val="32"/>
        </w:rPr>
        <w:t>网约车司机</w:t>
      </w:r>
      <w:proofErr w:type="gramEnd"/>
      <w:r>
        <w:rPr>
          <w:rFonts w:ascii="Times New Roman" w:eastAsia="方正仿宋_GBK" w:hAnsi="Times New Roman" w:hint="eastAsia"/>
          <w:color w:val="000000"/>
          <w:sz w:val="32"/>
          <w:szCs w:val="32"/>
        </w:rPr>
        <w:t>等劳动者群体赠</w:t>
      </w:r>
      <w:r>
        <w:rPr>
          <w:rFonts w:ascii="Times New Roman" w:eastAsia="方正仿宋_GBK" w:hAnsi="Times New Roman"/>
          <w:color w:val="000000"/>
          <w:sz w:val="32"/>
          <w:szCs w:val="32"/>
        </w:rPr>
        <w:t>送</w:t>
      </w:r>
      <w:r>
        <w:rPr>
          <w:rFonts w:ascii="Times New Roman" w:eastAsia="方正仿宋_GBK" w:hAnsi="Times New Roman" w:hint="eastAsia"/>
          <w:color w:val="000000"/>
          <w:sz w:val="32"/>
          <w:szCs w:val="32"/>
        </w:rPr>
        <w:t>1500</w:t>
      </w:r>
      <w:r>
        <w:rPr>
          <w:rFonts w:ascii="Times New Roman" w:eastAsia="方正仿宋_GBK" w:hAnsi="Times New Roman"/>
          <w:color w:val="000000"/>
          <w:sz w:val="32"/>
          <w:szCs w:val="32"/>
        </w:rPr>
        <w:t>份</w:t>
      </w:r>
      <w:r>
        <w:rPr>
          <w:rFonts w:ascii="Times New Roman" w:eastAsia="方正仿宋_GBK" w:hAnsi="Times New Roman" w:hint="eastAsia"/>
          <w:color w:val="000000"/>
          <w:sz w:val="32"/>
          <w:szCs w:val="32"/>
        </w:rPr>
        <w:t>“冬日暖‘新’礼包”。</w:t>
      </w:r>
      <w:r>
        <w:rPr>
          <w:rFonts w:ascii="Times New Roman" w:eastAsia="方正仿宋_GBK" w:hAnsi="Times New Roman" w:hint="eastAsia"/>
          <w:sz w:val="32"/>
          <w:szCs w:val="32"/>
        </w:rPr>
        <w:t>春节期间，全市工会驿站为户外劳动者提供“不打烊”贴心服务。鼓励电信、移动、联通运营商为外来务工人员、留宜人员提供优惠流量套餐</w:t>
      </w:r>
      <w:r>
        <w:rPr>
          <w:rFonts w:ascii="Times New Roman" w:eastAsia="方正仿宋_GBK" w:hAnsi="Times New Roman" w:hint="eastAsia"/>
          <w:color w:val="000000"/>
          <w:sz w:val="32"/>
          <w:szCs w:val="32"/>
        </w:rPr>
        <w:t>。（</w:t>
      </w:r>
      <w:r>
        <w:rPr>
          <w:rFonts w:ascii="Times New Roman" w:eastAsia="方正楷体_GBK" w:hAnsi="Times New Roman" w:hint="eastAsia"/>
          <w:color w:val="000000"/>
          <w:sz w:val="32"/>
          <w:szCs w:val="32"/>
        </w:rPr>
        <w:t>责任单位：市总工会、市民政局、各电信运营商</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（十三）</w:t>
      </w:r>
      <w:proofErr w:type="gramStart"/>
      <w:r>
        <w:rPr>
          <w:rFonts w:ascii="Times New Roman" w:eastAsia="方正楷体_GBK" w:hAnsi="Times New Roman" w:hint="eastAsia"/>
          <w:color w:val="000000"/>
          <w:sz w:val="32"/>
          <w:szCs w:val="32"/>
        </w:rPr>
        <w:t>关爱保障</w:t>
      </w:r>
      <w:proofErr w:type="gramEnd"/>
      <w:r>
        <w:rPr>
          <w:rFonts w:ascii="Times New Roman" w:eastAsia="方正楷体_GBK" w:hAnsi="Times New Roman" w:hint="eastAsia"/>
          <w:color w:val="000000"/>
          <w:sz w:val="32"/>
          <w:szCs w:val="32"/>
        </w:rPr>
        <w:t>重点群体。</w:t>
      </w:r>
      <w:r>
        <w:rPr>
          <w:rFonts w:ascii="Times New Roman" w:eastAsia="方正仿宋_GBK" w:hAnsi="Times New Roman" w:hint="eastAsia"/>
          <w:color w:val="000000"/>
          <w:sz w:val="32"/>
          <w:szCs w:val="32"/>
        </w:rPr>
        <w:t>强化困难群体关爱保障，走访慰问困难群众和特殊关爱群体，开展寒冬送温暖和社会救助工作。开展共青团“暖冬行动”，组织团员青年志愿者在全市交通枢纽“青年之家”为青年旅客、外来务工者们以及返宜人员提供暖心服务。组织寒假“七彩公益安心托班”，为假期看护确有</w:t>
      </w:r>
      <w:r>
        <w:rPr>
          <w:rFonts w:ascii="Times New Roman" w:eastAsia="方正仿宋_GBK" w:hAnsi="Times New Roman" w:hint="eastAsia"/>
          <w:color w:val="000000"/>
          <w:sz w:val="32"/>
          <w:szCs w:val="32"/>
        </w:rPr>
        <w:t>困难的家庭提供服务，鼓励有条件的办班点提供午休托管或延时服务。（</w:t>
      </w:r>
      <w:r>
        <w:rPr>
          <w:rFonts w:ascii="Times New Roman" w:eastAsia="方正楷体_GBK" w:hAnsi="Times New Roman" w:hint="eastAsia"/>
          <w:color w:val="000000"/>
          <w:sz w:val="32"/>
          <w:szCs w:val="32"/>
        </w:rPr>
        <w:t>责任单位：团市委、市民政局、市教育局</w:t>
      </w:r>
      <w:r>
        <w:rPr>
          <w:rFonts w:ascii="Times New Roman" w:eastAsia="方正仿宋_GBK" w:hAnsi="Times New Roman" w:hint="eastAsia"/>
          <w:color w:val="000000"/>
          <w:sz w:val="32"/>
          <w:szCs w:val="32"/>
        </w:rPr>
        <w:t>）</w:t>
      </w:r>
    </w:p>
    <w:p w:rsidR="00A9527B" w:rsidRDefault="0051612A">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（十四）</w:t>
      </w:r>
      <w:r>
        <w:rPr>
          <w:rFonts w:ascii="Times New Roman" w:eastAsia="方正楷体_GBK" w:hAnsi="Times New Roman" w:hint="eastAsia"/>
          <w:bCs/>
          <w:color w:val="000000"/>
          <w:sz w:val="32"/>
          <w:szCs w:val="32"/>
        </w:rPr>
        <w:t>坚持政务服务</w:t>
      </w:r>
      <w:proofErr w:type="gramStart"/>
      <w:r>
        <w:rPr>
          <w:rFonts w:ascii="Times New Roman" w:eastAsia="方正楷体_GBK" w:hAnsi="Times New Roman" w:hint="eastAsia"/>
          <w:bCs/>
          <w:color w:val="000000"/>
          <w:sz w:val="32"/>
          <w:szCs w:val="32"/>
        </w:rPr>
        <w:t>不</w:t>
      </w:r>
      <w:proofErr w:type="gramEnd"/>
      <w:r>
        <w:rPr>
          <w:rFonts w:ascii="Times New Roman" w:eastAsia="方正楷体_GBK" w:hAnsi="Times New Roman" w:hint="eastAsia"/>
          <w:bCs/>
          <w:color w:val="000000"/>
          <w:sz w:val="32"/>
          <w:szCs w:val="32"/>
        </w:rPr>
        <w:t>打烊。</w:t>
      </w:r>
      <w:r>
        <w:rPr>
          <w:rFonts w:ascii="Times New Roman" w:eastAsia="方正仿宋_GBK" w:hAnsi="Times New Roman" w:hint="eastAsia"/>
          <w:sz w:val="32"/>
          <w:szCs w:val="32"/>
        </w:rPr>
        <w:t>春节期间，市体育中心智慧政务服务大厅</w:t>
      </w:r>
      <w:r>
        <w:rPr>
          <w:rFonts w:ascii="Times New Roman" w:eastAsia="方正仿宋_GBK" w:hAnsi="Times New Roman"/>
          <w:sz w:val="32"/>
          <w:szCs w:val="32"/>
        </w:rPr>
        <w:t>24</w:t>
      </w:r>
      <w:r>
        <w:rPr>
          <w:rFonts w:ascii="Times New Roman" w:eastAsia="方正仿宋_GBK" w:hAnsi="Times New Roman" w:hint="eastAsia"/>
          <w:sz w:val="32"/>
          <w:szCs w:val="32"/>
        </w:rPr>
        <w:t>小时对外开放，“怡心办”智慧政务一体机、社保自助查询一体机、</w:t>
      </w:r>
      <w:proofErr w:type="gramStart"/>
      <w:r>
        <w:rPr>
          <w:rFonts w:ascii="Times New Roman" w:eastAsia="方正仿宋_GBK" w:hAnsi="Times New Roman" w:hint="eastAsia"/>
          <w:sz w:val="32"/>
          <w:szCs w:val="32"/>
        </w:rPr>
        <w:t>医</w:t>
      </w:r>
      <w:proofErr w:type="gramEnd"/>
      <w:r>
        <w:rPr>
          <w:rFonts w:ascii="Times New Roman" w:eastAsia="方正仿宋_GBK" w:hAnsi="Times New Roman" w:hint="eastAsia"/>
          <w:sz w:val="32"/>
          <w:szCs w:val="32"/>
        </w:rPr>
        <w:t>保自助服务机、发票领购自助终端、发票代开自助终端等</w:t>
      </w:r>
      <w:r>
        <w:rPr>
          <w:rFonts w:ascii="Times New Roman" w:eastAsia="方正仿宋_GBK" w:hAnsi="Times New Roman"/>
          <w:sz w:val="32"/>
          <w:szCs w:val="32"/>
        </w:rPr>
        <w:t>15</w:t>
      </w:r>
      <w:r>
        <w:rPr>
          <w:rFonts w:ascii="Times New Roman" w:eastAsia="方正仿宋_GBK" w:hAnsi="Times New Roman" w:hint="eastAsia"/>
          <w:sz w:val="32"/>
          <w:szCs w:val="32"/>
        </w:rPr>
        <w:t>台自助终端设备，提供</w:t>
      </w:r>
      <w:r>
        <w:rPr>
          <w:rFonts w:ascii="Times New Roman" w:eastAsia="方正仿宋_GBK" w:hAnsi="Times New Roman"/>
          <w:sz w:val="32"/>
          <w:szCs w:val="32"/>
        </w:rPr>
        <w:t>39</w:t>
      </w:r>
      <w:r>
        <w:rPr>
          <w:rFonts w:ascii="Times New Roman" w:eastAsia="方正仿宋_GBK" w:hAnsi="Times New Roman" w:hint="eastAsia"/>
          <w:sz w:val="32"/>
          <w:szCs w:val="32"/>
        </w:rPr>
        <w:t>类</w:t>
      </w:r>
      <w:r>
        <w:rPr>
          <w:rFonts w:ascii="Times New Roman" w:eastAsia="方正仿宋_GBK" w:hAnsi="Times New Roman"/>
          <w:sz w:val="32"/>
          <w:szCs w:val="32"/>
        </w:rPr>
        <w:t>400</w:t>
      </w:r>
      <w:r>
        <w:rPr>
          <w:rFonts w:ascii="Times New Roman" w:eastAsia="方正仿宋_GBK" w:hAnsi="Times New Roman" w:hint="eastAsia"/>
          <w:sz w:val="32"/>
          <w:szCs w:val="32"/>
        </w:rPr>
        <w:t>余项服务，多层次、多方面满足企业和群众的办事需求。</w:t>
      </w:r>
      <w:r>
        <w:rPr>
          <w:rFonts w:ascii="Times New Roman" w:eastAsia="方正楷体_GBK" w:hAnsi="Times New Roman" w:hint="eastAsia"/>
          <w:color w:val="000000"/>
          <w:sz w:val="32"/>
          <w:szCs w:val="32"/>
        </w:rPr>
        <w:t>（责任单位：</w:t>
      </w:r>
      <w:r>
        <w:rPr>
          <w:rFonts w:ascii="Times New Roman" w:eastAsia="方正楷体_GBK" w:hAnsi="Times New Roman" w:hint="eastAsia"/>
          <w:color w:val="000000"/>
          <w:sz w:val="32"/>
          <w:szCs w:val="32"/>
        </w:rPr>
        <w:lastRenderedPageBreak/>
        <w:t>市数据局）</w:t>
      </w:r>
    </w:p>
    <w:p w:rsidR="00A9527B" w:rsidRDefault="0051612A">
      <w:pPr>
        <w:pStyle w:val="1"/>
        <w:spacing w:line="560" w:lineRule="exact"/>
        <w:ind w:leftChars="0" w:left="0"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五、织密织</w:t>
      </w:r>
      <w:proofErr w:type="gramStart"/>
      <w:r>
        <w:rPr>
          <w:rFonts w:ascii="Times New Roman" w:eastAsia="方正黑体_GBK" w:hAnsi="Times New Roman" w:hint="eastAsia"/>
          <w:sz w:val="32"/>
          <w:szCs w:val="32"/>
        </w:rPr>
        <w:t>牢</w:t>
      </w:r>
      <w:proofErr w:type="gramEnd"/>
      <w:r>
        <w:rPr>
          <w:rFonts w:ascii="Times New Roman" w:eastAsia="方正黑体_GBK" w:hAnsi="Times New Roman" w:hint="eastAsia"/>
          <w:sz w:val="32"/>
          <w:szCs w:val="32"/>
        </w:rPr>
        <w:t>城市安全防线</w:t>
      </w:r>
    </w:p>
    <w:p w:rsidR="00A9527B" w:rsidRDefault="0051612A">
      <w:pPr>
        <w:overflowPunct w:val="0"/>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（十五）强化生产生活要素保障。</w:t>
      </w:r>
      <w:r>
        <w:rPr>
          <w:rFonts w:ascii="Times New Roman" w:eastAsia="方正仿宋_GBK" w:hAnsi="Times New Roman" w:hint="eastAsia"/>
          <w:color w:val="000000"/>
          <w:sz w:val="32"/>
          <w:szCs w:val="32"/>
        </w:rPr>
        <w:t>强化生产要素保供监测预警，确保企业水、电、煤、油、气、通信、运输等生产要素平稳有序供给。加强交通运输服务保障，</w:t>
      </w:r>
      <w:r>
        <w:rPr>
          <w:rFonts w:ascii="Times New Roman" w:eastAsia="方正仿宋_GBK" w:hAnsi="Times New Roman"/>
          <w:color w:val="000000"/>
          <w:sz w:val="32"/>
          <w:szCs w:val="32"/>
        </w:rPr>
        <w:t>科学、灵活调配运力，提升重点地区、重点时段的运输供给能力。</w:t>
      </w:r>
      <w:r>
        <w:rPr>
          <w:rFonts w:ascii="Times New Roman" w:eastAsia="方正仿宋_GBK" w:hAnsi="Times New Roman" w:hint="eastAsia"/>
          <w:color w:val="000000"/>
          <w:sz w:val="32"/>
          <w:szCs w:val="32"/>
        </w:rPr>
        <w:t>加强粮油肉蛋奶果蔬菌等重要民生商品的食品安全监管和价格监督检查，确保质量放心、价格稳定。（</w:t>
      </w:r>
      <w:r>
        <w:rPr>
          <w:rFonts w:ascii="Times New Roman" w:eastAsia="方正楷体_GBK" w:hAnsi="Times New Roman" w:hint="eastAsia"/>
          <w:color w:val="000000"/>
          <w:sz w:val="32"/>
          <w:szCs w:val="32"/>
        </w:rPr>
        <w:t>责任单位：市发展改革委、市住房城乡建设局、市交通运输局、市商务局、市市场监管局、市供电公司</w:t>
      </w:r>
      <w:r>
        <w:rPr>
          <w:rFonts w:ascii="Times New Roman" w:eastAsia="方正仿宋_GBK" w:hAnsi="Times New Roman" w:hint="eastAsia"/>
          <w:color w:val="000000"/>
          <w:sz w:val="32"/>
          <w:szCs w:val="32"/>
        </w:rPr>
        <w:t>）</w:t>
      </w:r>
    </w:p>
    <w:p w:rsidR="00A9527B" w:rsidRDefault="0051612A">
      <w:pPr>
        <w:overflowPunct w:val="0"/>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（十六）守住重点领域安全底线。</w:t>
      </w:r>
      <w:r>
        <w:rPr>
          <w:rFonts w:ascii="Times New Roman" w:eastAsia="方正仿宋_GBK" w:hAnsi="Times New Roman" w:hint="eastAsia"/>
          <w:color w:val="000000"/>
          <w:sz w:val="32"/>
          <w:szCs w:val="32"/>
        </w:rPr>
        <w:t>加强市场监管领域安全监管，严格落实“两易</w:t>
      </w:r>
      <w:proofErr w:type="gramStart"/>
      <w:r>
        <w:rPr>
          <w:rFonts w:ascii="Times New Roman" w:eastAsia="方正仿宋_GBK" w:hAnsi="Times New Roman" w:hint="eastAsia"/>
          <w:color w:val="000000"/>
          <w:sz w:val="32"/>
          <w:szCs w:val="32"/>
        </w:rPr>
        <w:t>一</w:t>
      </w:r>
      <w:proofErr w:type="gramEnd"/>
      <w:r>
        <w:rPr>
          <w:rFonts w:ascii="Times New Roman" w:eastAsia="方正仿宋_GBK" w:hAnsi="Times New Roman" w:hint="eastAsia"/>
          <w:color w:val="000000"/>
          <w:sz w:val="32"/>
          <w:szCs w:val="32"/>
        </w:rPr>
        <w:t>密一新”等重点场所安全防范措施，严防生产安全事故。加强值班值守，随时做好应急准备。（</w:t>
      </w:r>
      <w:r>
        <w:rPr>
          <w:rFonts w:ascii="Times New Roman" w:eastAsia="方正楷体_GBK" w:hAnsi="Times New Roman" w:hint="eastAsia"/>
          <w:color w:val="000000"/>
          <w:sz w:val="32"/>
          <w:szCs w:val="32"/>
        </w:rPr>
        <w:t>责任</w:t>
      </w:r>
      <w:r>
        <w:rPr>
          <w:rFonts w:ascii="Times New Roman" w:eastAsia="方正楷体_GBK" w:hAnsi="Times New Roman" w:hint="eastAsia"/>
          <w:color w:val="000000"/>
          <w:sz w:val="32"/>
          <w:szCs w:val="32"/>
        </w:rPr>
        <w:t>单位：市发展改革委、市城管局、市应急局、市市场监管局、市消防救援大队</w:t>
      </w:r>
      <w:r>
        <w:rPr>
          <w:rFonts w:ascii="Times New Roman" w:eastAsia="方正仿宋_GBK" w:hAnsi="Times New Roman" w:hint="eastAsia"/>
          <w:color w:val="000000"/>
          <w:sz w:val="32"/>
          <w:szCs w:val="32"/>
        </w:rPr>
        <w:t>）</w:t>
      </w:r>
    </w:p>
    <w:p w:rsidR="00A9527B" w:rsidRDefault="0051612A">
      <w:pPr>
        <w:pStyle w:val="1"/>
        <w:spacing w:line="560" w:lineRule="exact"/>
        <w:ind w:leftChars="0" w:left="0"/>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以上措施由市委宣传部、市发展改革委、市工业和信息化局、市商务局、市财政局、市人力资源社会保障局、市住房城乡建设局、市文体广电旅游局等部门负责具体解释工作。</w:t>
      </w:r>
    </w:p>
    <w:bookmarkEnd w:id="1"/>
    <w:p w:rsidR="00A9527B" w:rsidRDefault="00A9527B"/>
    <w:p w:rsidR="00A9527B" w:rsidRDefault="00A9527B">
      <w:pPr>
        <w:spacing w:line="360" w:lineRule="auto"/>
      </w:pPr>
    </w:p>
    <w:sectPr w:rsidR="00A9527B" w:rsidSect="00A9527B">
      <w:footerReference w:type="default" r:id="rId7"/>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12A" w:rsidRDefault="0051612A" w:rsidP="00A9527B">
      <w:r>
        <w:separator/>
      </w:r>
    </w:p>
  </w:endnote>
  <w:endnote w:type="continuationSeparator" w:id="0">
    <w:p w:rsidR="0051612A" w:rsidRDefault="0051612A" w:rsidP="00A952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7B" w:rsidRDefault="00A9527B">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A9527B" w:rsidRDefault="00A9527B">
                <w:pPr>
                  <w:snapToGrid w:val="0"/>
                  <w:rPr>
                    <w:rFonts w:ascii="Times New Roman" w:hAnsi="Times New Roman"/>
                    <w:sz w:val="24"/>
                  </w:rPr>
                </w:pPr>
                <w:r>
                  <w:rPr>
                    <w:rFonts w:ascii="Times New Roman" w:hAnsi="Times New Roman"/>
                    <w:sz w:val="24"/>
                  </w:rPr>
                  <w:fldChar w:fldCharType="begin"/>
                </w:r>
                <w:r w:rsidR="0051612A">
                  <w:rPr>
                    <w:rFonts w:ascii="Times New Roman" w:hAnsi="Times New Roman"/>
                    <w:sz w:val="24"/>
                  </w:rPr>
                  <w:instrText xml:space="preserve"> PAGE  \* MERGEFORMAT </w:instrText>
                </w:r>
                <w:r>
                  <w:rPr>
                    <w:rFonts w:ascii="Times New Roman" w:hAnsi="Times New Roman"/>
                    <w:sz w:val="24"/>
                  </w:rPr>
                  <w:fldChar w:fldCharType="separate"/>
                </w:r>
                <w:r w:rsidR="004169A7">
                  <w:rPr>
                    <w:rFonts w:ascii="Times New Roman" w:hAnsi="Times New Roman"/>
                    <w:noProof/>
                    <w:sz w:val="24"/>
                  </w:rPr>
                  <w:t>1</w:t>
                </w:r>
                <w:r>
                  <w:rPr>
                    <w:rFonts w:ascii="Times New Roman" w:hAnsi="Times New Roman"/>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12A" w:rsidRDefault="0051612A" w:rsidP="00A9527B">
      <w:r>
        <w:separator/>
      </w:r>
    </w:p>
  </w:footnote>
  <w:footnote w:type="continuationSeparator" w:id="0">
    <w:p w:rsidR="0051612A" w:rsidRDefault="0051612A" w:rsidP="00A952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7B5F62C8"/>
    <w:rsid w:val="004169A7"/>
    <w:rsid w:val="0051612A"/>
    <w:rsid w:val="00A9527B"/>
    <w:rsid w:val="081A4D14"/>
    <w:rsid w:val="44841CA2"/>
    <w:rsid w:val="6EDF4308"/>
    <w:rsid w:val="7B5F62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527B"/>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9527B"/>
  </w:style>
  <w:style w:type="paragraph" w:styleId="a4">
    <w:name w:val="header"/>
    <w:basedOn w:val="a"/>
    <w:link w:val="Char"/>
    <w:qFormat/>
    <w:rsid w:val="00A9527B"/>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A9527B"/>
    <w:rPr>
      <w:rFonts w:asciiTheme="minorHAnsi" w:eastAsiaTheme="minorEastAsia" w:hAnsiTheme="minorHAnsi" w:cstheme="minorBidi"/>
    </w:rPr>
  </w:style>
  <w:style w:type="paragraph" w:customStyle="1" w:styleId="1">
    <w:name w:val="引文目录1"/>
    <w:basedOn w:val="a"/>
    <w:qFormat/>
    <w:rsid w:val="00A9527B"/>
    <w:pPr>
      <w:ind w:leftChars="200" w:left="420"/>
    </w:pPr>
  </w:style>
  <w:style w:type="character" w:customStyle="1" w:styleId="Char">
    <w:name w:val="页眉 Char"/>
    <w:basedOn w:val="a0"/>
    <w:link w:val="a4"/>
    <w:uiPriority w:val="99"/>
    <w:semiHidden/>
    <w:qFormat/>
    <w:rsid w:val="00A9527B"/>
    <w:rPr>
      <w:rFonts w:ascii="Calibri" w:eastAsia="宋体" w:hAnsi="Calibri" w:cs="Times New Roman"/>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531</Words>
  <Characters>3029</Characters>
  <Application>Microsoft Office Word</Application>
  <DocSecurity>0</DocSecurity>
  <Lines>25</Lines>
  <Paragraphs>7</Paragraphs>
  <ScaleCrop>false</ScaleCrop>
  <Company>微软中国</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cp:lastPrinted>2025-01-24T05:45:00Z</cp:lastPrinted>
  <dcterms:created xsi:type="dcterms:W3CDTF">2022-06-14T05:26:00Z</dcterms:created>
  <dcterms:modified xsi:type="dcterms:W3CDTF">2025-02-17T02:07:00Z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39CF336C18574307A4EFF38B5C2BB53E</vt:lpwstr>
  </property>
  <property fmtid="{D5CDD505-2E9C-101B-9397-08002B2CF9AE}" pid="4" name="KSOTemplateDocerSaveRecord">
    <vt:lpwstr>eyJoZGlkIjoiNDU1NmMyNmExNDg2YzE0NWIzYzEzZTcxZDUwMTM5MzYifQ==</vt:lpwstr>
  </property>
</Properties>
</file>