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享受政府特殊津贴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推荐人选汇总表</w:t>
      </w:r>
    </w:p>
    <w:p>
      <w:pPr>
        <w:spacing w:line="570" w:lineRule="exact"/>
        <w:rPr>
          <w:sz w:val="18"/>
          <w:szCs w:val="18"/>
        </w:rPr>
      </w:pPr>
      <w:r>
        <w:rPr>
          <w:kern w:val="0"/>
          <w:sz w:val="18"/>
          <w:szCs w:val="18"/>
        </w:rPr>
        <w:t>推荐</w:t>
      </w:r>
      <w:r>
        <w:rPr>
          <w:rFonts w:hint="eastAsia"/>
          <w:kern w:val="0"/>
          <w:sz w:val="18"/>
          <w:szCs w:val="18"/>
          <w:lang w:eastAsia="zh-CN"/>
        </w:rPr>
        <w:t>地区</w:t>
      </w:r>
      <w:r>
        <w:rPr>
          <w:rFonts w:hint="default"/>
          <w:kern w:val="0"/>
          <w:sz w:val="18"/>
          <w:szCs w:val="18"/>
          <w:lang w:val="en" w:eastAsia="zh-CN"/>
        </w:rPr>
        <w:t>/</w:t>
      </w:r>
      <w:r>
        <w:rPr>
          <w:kern w:val="0"/>
          <w:sz w:val="18"/>
          <w:szCs w:val="18"/>
        </w:rPr>
        <w:t>单位(盖章)：                                                  联系人：                                联系电话：</w:t>
      </w:r>
    </w:p>
    <w:tbl>
      <w:tblPr>
        <w:tblStyle w:val="4"/>
        <w:tblW w:w="13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25"/>
        <w:gridCol w:w="495"/>
        <w:gridCol w:w="1125"/>
        <w:gridCol w:w="970"/>
        <w:gridCol w:w="980"/>
        <w:gridCol w:w="640"/>
        <w:gridCol w:w="580"/>
        <w:gridCol w:w="680"/>
        <w:gridCol w:w="640"/>
        <w:gridCol w:w="1975"/>
        <w:gridCol w:w="1562"/>
        <w:gridCol w:w="1701"/>
        <w:gridCol w:w="10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从事专业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职</w:t>
            </w:r>
            <w:r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  <w:t>务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职</w:t>
            </w:r>
            <w:r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  <w:t>称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获奖、荣誉情况</w:t>
            </w:r>
          </w:p>
          <w:p>
            <w:pPr>
              <w:widowControl/>
              <w:jc w:val="center"/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  <w:t>（省级以上）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主要业绩摘要</w:t>
            </w:r>
          </w:p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eastAsia="方正黑体_GBK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方正黑体_GBK"/>
                <w:bCs/>
                <w:kern w:val="0"/>
                <w:sz w:val="18"/>
                <w:szCs w:val="18"/>
              </w:rPr>
              <w:t>00字以内）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方正黑体_GBK"/>
                <w:bCs/>
                <w:kern w:val="0"/>
                <w:sz w:val="18"/>
                <w:szCs w:val="18"/>
                <w:lang w:eastAsia="zh-CN"/>
              </w:rPr>
              <w:t>申报人</w:t>
            </w:r>
          </w:p>
          <w:p>
            <w:pPr>
              <w:widowControl/>
              <w:jc w:val="center"/>
              <w:rPr>
                <w:rFonts w:eastAsia="方正黑体_GBK"/>
                <w:bCs/>
                <w:kern w:val="0"/>
                <w:sz w:val="18"/>
                <w:szCs w:val="18"/>
              </w:rPr>
            </w:pPr>
            <w:r>
              <w:rPr>
                <w:rFonts w:eastAsia="方正黑体_GBK"/>
                <w:bCs/>
                <w:kern w:val="0"/>
                <w:sz w:val="18"/>
                <w:szCs w:val="18"/>
              </w:rPr>
              <w:t>手机号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5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1972.02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18"/>
                <w:szCs w:val="18"/>
              </w:rPr>
              <w:t>获奖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18"/>
                <w:szCs w:val="18"/>
                <w:lang w:eastAsia="zh-CN"/>
              </w:rPr>
              <w:t>情况：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例：</w:t>
            </w:r>
            <w:r>
              <w:rPr>
                <w:color w:val="000000"/>
                <w:kern w:val="0"/>
                <w:sz w:val="18"/>
                <w:szCs w:val="18"/>
              </w:rPr>
              <w:t>×年获×级（国家、省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部</w:t>
            </w:r>
            <w:r>
              <w:rPr>
                <w:color w:val="000000"/>
                <w:kern w:val="0"/>
                <w:sz w:val="18"/>
                <w:szCs w:val="18"/>
              </w:rPr>
              <w:t>级）××奖(位次/人数)；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荣誉情况：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例：</w:t>
            </w:r>
            <w:r>
              <w:rPr>
                <w:color w:val="000000"/>
                <w:kern w:val="0"/>
                <w:sz w:val="18"/>
                <w:szCs w:val="18"/>
              </w:rPr>
              <w:t>×年获（国家、省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部级</w:t>
            </w:r>
            <w:r>
              <w:rPr>
                <w:color w:val="000000"/>
                <w:kern w:val="0"/>
                <w:sz w:val="18"/>
                <w:szCs w:val="18"/>
              </w:rPr>
              <w:t>）荣誉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数字技术领域人才；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解决“卡脖子”关键环节技术人才；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先进制造业集群领域企业人才。</w:t>
            </w:r>
            <w:bookmarkStart w:id="0" w:name="_GoBack"/>
            <w:bookmarkEnd w:id="0"/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7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C8CAD"/>
    <w:multiLevelType w:val="singleLevel"/>
    <w:tmpl w:val="F7FC8C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600A"/>
    <w:rsid w:val="39FEBADF"/>
    <w:rsid w:val="5F979D86"/>
    <w:rsid w:val="60FD6BA0"/>
    <w:rsid w:val="6BFF7555"/>
    <w:rsid w:val="6FBB600A"/>
    <w:rsid w:val="6FDFDCA4"/>
    <w:rsid w:val="7DFC2F98"/>
    <w:rsid w:val="7EEB8841"/>
    <w:rsid w:val="7F7D500B"/>
    <w:rsid w:val="7F90B0E5"/>
    <w:rsid w:val="7FBF13A1"/>
    <w:rsid w:val="95E6A14E"/>
    <w:rsid w:val="AEDF3D05"/>
    <w:rsid w:val="EDEF197A"/>
    <w:rsid w:val="F7BE44D8"/>
    <w:rsid w:val="FFF7D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2020-04-12T18:58:00Z</dcterms:created>
  <dc:creator>张惠雅</dc:creator>
  <cp:lastModifiedBy>kylin</cp:lastModifiedBy>
  <dcterms:modified xsi:type="dcterms:W3CDTF">2023-04-03T15:35:12Z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