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行政复议申请书</w:t>
      </w:r>
    </w:p>
    <w:bookmarkEnd w:id="0"/>
    <w:p>
      <w:pPr>
        <w:spacing w:line="360" w:lineRule="auto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left="1440" w:hanging="1440" w:hangingChars="4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姓名_________性别_________出生年月_________ 住址_________联系电话_________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（法人或者其他组织:名称____________住址____________联系电话_________法定代表人或者主要负责人姓名________）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被申请人：名称__________住址____________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行政复议请求：______________________________________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____________________________________________。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事实和理由：________________________________________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____________________________________________________________________________。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    此致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宜兴</w:t>
      </w:r>
      <w:r>
        <w:rPr>
          <w:rFonts w:hint="eastAsia" w:ascii="仿宋_GB2312" w:hAnsi="宋体" w:eastAsia="仿宋_GB2312"/>
          <w:sz w:val="32"/>
          <w:szCs w:val="32"/>
        </w:rPr>
        <w:t>市人民政府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申请人：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（签名或盖章）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年    月    日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附件（证据清单）：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8" w:right="1701" w:bottom="141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iODk3Y2NiOGU1YzBjNmM2ZDk1NTc2MjYyOTNiNTMifQ=="/>
  </w:docVars>
  <w:rsids>
    <w:rsidRoot w:val="004D71A0"/>
    <w:rsid w:val="002B51C3"/>
    <w:rsid w:val="002D6C98"/>
    <w:rsid w:val="004D71A0"/>
    <w:rsid w:val="00517774"/>
    <w:rsid w:val="006D45E4"/>
    <w:rsid w:val="0564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5"/>
    <w:semiHidden/>
    <w:qFormat/>
    <w:uiPriority w:val="0"/>
    <w:rPr>
      <w:sz w:val="32"/>
      <w:szCs w:val="20"/>
    </w:rPr>
  </w:style>
  <w:style w:type="character" w:customStyle="1" w:styleId="5">
    <w:name w:val="称呼 Char"/>
    <w:basedOn w:val="4"/>
    <w:link w:val="2"/>
    <w:semiHidden/>
    <w:uiPriority w:val="0"/>
    <w:rPr>
      <w:rFonts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420</Characters>
  <Lines>3</Lines>
  <Paragraphs>1</Paragraphs>
  <TotalTime>12</TotalTime>
  <ScaleCrop>false</ScaleCrop>
  <LinksUpToDate>false</LinksUpToDate>
  <CharactersWithSpaces>500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2019-04-08T01:56:00Z</dcterms:created>
  <dc:creator>AutoBVT</dc:creator>
  <cp:lastModifiedBy>zzz I'll</cp:lastModifiedBy>
  <dcterms:modified xsi:type="dcterms:W3CDTF">2022-08-15T00:44:04Z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82F6775FC60D4AE1933416686023FF2C</vt:lpwstr>
  </property>
</Properties>
</file>